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FB3" w:rsidRPr="00563FB3" w:rsidRDefault="00B042D2" w:rsidP="00563FB3">
      <w:pPr>
        <w:pStyle w:val="Default"/>
        <w:jc w:val="both"/>
        <w:rPr>
          <w:rFonts w:ascii="Times New Roman" w:hAnsi="Times New Roman" w:cs="Times New Roman"/>
          <w:b/>
          <w:bCs/>
          <w:i/>
          <w:sz w:val="32"/>
          <w:szCs w:val="20"/>
        </w:rPr>
      </w:pPr>
      <w:r>
        <w:rPr>
          <w:rFonts w:ascii="Times New Roman" w:hAnsi="Times New Roman" w:cs="Times New Roman"/>
          <w:b/>
          <w:bCs/>
          <w:i/>
          <w:szCs w:val="20"/>
        </w:rPr>
        <w:t xml:space="preserve">Short Communication </w:t>
      </w:r>
    </w:p>
    <w:p w:rsidR="00563FB3" w:rsidRPr="00563FB3" w:rsidRDefault="00563FB3" w:rsidP="00563FB3">
      <w:pPr>
        <w:jc w:val="center"/>
        <w:rPr>
          <w:b/>
          <w:color w:val="000000"/>
          <w:sz w:val="20"/>
          <w:szCs w:val="20"/>
        </w:rPr>
      </w:pPr>
      <w:r w:rsidRPr="00563FB3">
        <w:rPr>
          <w:b/>
          <w:color w:val="000000"/>
          <w:sz w:val="32"/>
          <w:szCs w:val="20"/>
        </w:rPr>
        <w:t xml:space="preserve">Discovery of New Classes </w:t>
      </w:r>
      <w:r>
        <w:rPr>
          <w:b/>
          <w:color w:val="000000"/>
          <w:sz w:val="32"/>
          <w:szCs w:val="20"/>
        </w:rPr>
        <w:t>o</w:t>
      </w:r>
      <w:r w:rsidRPr="00563FB3">
        <w:rPr>
          <w:b/>
          <w:color w:val="000000"/>
          <w:sz w:val="32"/>
          <w:szCs w:val="20"/>
        </w:rPr>
        <w:t>f A</w:t>
      </w:r>
      <w:r w:rsidR="002A07FC">
        <w:rPr>
          <w:b/>
          <w:color w:val="000000"/>
          <w:sz w:val="32"/>
          <w:szCs w:val="20"/>
        </w:rPr>
        <w:t>G</w:t>
      </w:r>
      <w:r w:rsidRPr="00563FB3">
        <w:rPr>
          <w:b/>
          <w:color w:val="000000"/>
          <w:sz w:val="32"/>
          <w:szCs w:val="20"/>
        </w:rPr>
        <w:t>-</w:t>
      </w:r>
      <w:proofErr w:type="spellStart"/>
      <w:r w:rsidR="002A07FC">
        <w:rPr>
          <w:b/>
          <w:color w:val="000000"/>
          <w:sz w:val="32"/>
          <w:szCs w:val="20"/>
        </w:rPr>
        <w:t>g</w:t>
      </w:r>
      <w:r w:rsidRPr="00563FB3">
        <w:rPr>
          <w:b/>
          <w:color w:val="000000"/>
          <w:sz w:val="32"/>
          <w:szCs w:val="20"/>
        </w:rPr>
        <w:t>roupoids</w:t>
      </w:r>
      <w:proofErr w:type="spellEnd"/>
    </w:p>
    <w:p w:rsidR="00563FB3" w:rsidRPr="00563FB3" w:rsidRDefault="00563FB3" w:rsidP="00563FB3">
      <w:pPr>
        <w:widowControl w:val="0"/>
        <w:adjustRightInd w:val="0"/>
        <w:jc w:val="center"/>
        <w:rPr>
          <w:color w:val="000000"/>
          <w:sz w:val="10"/>
          <w:szCs w:val="20"/>
        </w:rPr>
      </w:pPr>
    </w:p>
    <w:p w:rsidR="00563FB3" w:rsidRPr="00563FB3" w:rsidRDefault="00563FB3" w:rsidP="00563FB3">
      <w:pPr>
        <w:widowControl w:val="0"/>
        <w:adjustRightInd w:val="0"/>
        <w:jc w:val="center"/>
        <w:rPr>
          <w:b/>
          <w:color w:val="000000"/>
          <w:sz w:val="20"/>
          <w:szCs w:val="20"/>
        </w:rPr>
      </w:pPr>
      <w:r w:rsidRPr="00563FB3">
        <w:rPr>
          <w:b/>
          <w:color w:val="000000"/>
          <w:sz w:val="20"/>
          <w:szCs w:val="20"/>
        </w:rPr>
        <w:t>Shah M.</w:t>
      </w:r>
      <w:r w:rsidRPr="00563FB3">
        <w:rPr>
          <w:b/>
          <w:color w:val="000000"/>
          <w:sz w:val="20"/>
          <w:szCs w:val="20"/>
          <w:vertAlign w:val="superscript"/>
        </w:rPr>
        <w:t>1</w:t>
      </w:r>
      <w:r w:rsidRPr="00563FB3">
        <w:rPr>
          <w:b/>
          <w:color w:val="000000"/>
          <w:sz w:val="20"/>
          <w:szCs w:val="20"/>
        </w:rPr>
        <w:t>, Ahmad I.</w:t>
      </w:r>
      <w:r w:rsidRPr="00563FB3">
        <w:rPr>
          <w:b/>
          <w:color w:val="000000"/>
          <w:sz w:val="20"/>
          <w:szCs w:val="20"/>
          <w:vertAlign w:val="superscript"/>
        </w:rPr>
        <w:t>2</w:t>
      </w:r>
      <w:r w:rsidRPr="00563FB3">
        <w:rPr>
          <w:b/>
          <w:color w:val="000000"/>
          <w:sz w:val="20"/>
          <w:szCs w:val="20"/>
        </w:rPr>
        <w:t xml:space="preserve"> and Ali A.</w:t>
      </w:r>
      <w:r w:rsidRPr="00563FB3">
        <w:rPr>
          <w:b/>
          <w:color w:val="000000"/>
          <w:sz w:val="20"/>
          <w:szCs w:val="20"/>
          <w:vertAlign w:val="superscript"/>
        </w:rPr>
        <w:t>1</w:t>
      </w:r>
    </w:p>
    <w:p w:rsidR="00563FB3" w:rsidRPr="00563FB3" w:rsidRDefault="00563FB3" w:rsidP="00563FB3">
      <w:pPr>
        <w:pStyle w:val="CM11"/>
        <w:spacing w:line="240" w:lineRule="auto"/>
        <w:jc w:val="center"/>
        <w:rPr>
          <w:rFonts w:ascii="Times New Roman" w:hAnsi="Times New Roman" w:cs="Times New Roman"/>
          <w:sz w:val="18"/>
          <w:szCs w:val="20"/>
        </w:rPr>
      </w:pPr>
      <w:r w:rsidRPr="00563FB3">
        <w:rPr>
          <w:rFonts w:ascii="Times New Roman" w:hAnsi="Times New Roman" w:cs="Times New Roman"/>
          <w:sz w:val="18"/>
          <w:szCs w:val="20"/>
          <w:vertAlign w:val="superscript"/>
        </w:rPr>
        <w:t>1</w:t>
      </w:r>
      <w:r w:rsidRPr="00563FB3">
        <w:rPr>
          <w:rFonts w:ascii="Times New Roman" w:hAnsi="Times New Roman" w:cs="Times New Roman"/>
          <w:sz w:val="18"/>
          <w:szCs w:val="20"/>
        </w:rPr>
        <w:t>Department of Mathematics, Quad-</w:t>
      </w:r>
      <w:proofErr w:type="spellStart"/>
      <w:r w:rsidRPr="00563FB3">
        <w:rPr>
          <w:rFonts w:ascii="Times New Roman" w:hAnsi="Times New Roman" w:cs="Times New Roman"/>
          <w:sz w:val="18"/>
          <w:szCs w:val="20"/>
        </w:rPr>
        <w:t>i</w:t>
      </w:r>
      <w:proofErr w:type="spellEnd"/>
      <w:r w:rsidRPr="00563FB3">
        <w:rPr>
          <w:rFonts w:ascii="Times New Roman" w:hAnsi="Times New Roman" w:cs="Times New Roman"/>
          <w:sz w:val="18"/>
          <w:szCs w:val="20"/>
        </w:rPr>
        <w:t>-</w:t>
      </w:r>
      <w:proofErr w:type="spellStart"/>
      <w:r w:rsidRPr="00563FB3">
        <w:rPr>
          <w:rFonts w:ascii="Times New Roman" w:hAnsi="Times New Roman" w:cs="Times New Roman"/>
          <w:sz w:val="18"/>
          <w:szCs w:val="20"/>
        </w:rPr>
        <w:t>Azam</w:t>
      </w:r>
      <w:proofErr w:type="spellEnd"/>
      <w:r w:rsidRPr="00563FB3">
        <w:rPr>
          <w:rFonts w:ascii="Times New Roman" w:hAnsi="Times New Roman" w:cs="Times New Roman"/>
          <w:sz w:val="18"/>
          <w:szCs w:val="20"/>
        </w:rPr>
        <w:t xml:space="preserve"> University, Islamabad, </w:t>
      </w:r>
      <w:r w:rsidR="00B042D2" w:rsidRPr="00563FB3">
        <w:rPr>
          <w:rFonts w:ascii="Times New Roman" w:hAnsi="Times New Roman" w:cs="Times New Roman"/>
          <w:sz w:val="18"/>
          <w:szCs w:val="20"/>
        </w:rPr>
        <w:t>PAKISTAN</w:t>
      </w:r>
    </w:p>
    <w:p w:rsidR="00563FB3" w:rsidRPr="00563FB3" w:rsidRDefault="00563FB3" w:rsidP="00563FB3">
      <w:pPr>
        <w:pStyle w:val="CM12"/>
        <w:spacing w:line="240" w:lineRule="auto"/>
        <w:jc w:val="center"/>
        <w:rPr>
          <w:rFonts w:ascii="Times New Roman" w:hAnsi="Times New Roman" w:cs="Times New Roman"/>
          <w:sz w:val="18"/>
          <w:szCs w:val="20"/>
        </w:rPr>
      </w:pPr>
      <w:r w:rsidRPr="00563FB3">
        <w:rPr>
          <w:rFonts w:ascii="Times New Roman" w:hAnsi="Times New Roman" w:cs="Times New Roman"/>
          <w:sz w:val="18"/>
          <w:szCs w:val="20"/>
          <w:vertAlign w:val="superscript"/>
        </w:rPr>
        <w:t>2</w:t>
      </w:r>
      <w:r w:rsidRPr="00563FB3">
        <w:rPr>
          <w:rFonts w:ascii="Times New Roman" w:hAnsi="Times New Roman" w:cs="Times New Roman"/>
          <w:sz w:val="18"/>
          <w:szCs w:val="20"/>
        </w:rPr>
        <w:t xml:space="preserve">Department of Mathematics, University of </w:t>
      </w:r>
      <w:proofErr w:type="spellStart"/>
      <w:r w:rsidRPr="00563FB3">
        <w:rPr>
          <w:rFonts w:ascii="Times New Roman" w:hAnsi="Times New Roman" w:cs="Times New Roman"/>
          <w:sz w:val="18"/>
          <w:szCs w:val="20"/>
        </w:rPr>
        <w:t>Malakand</w:t>
      </w:r>
      <w:proofErr w:type="spellEnd"/>
      <w:r w:rsidRPr="00563FB3">
        <w:rPr>
          <w:rFonts w:ascii="Times New Roman" w:hAnsi="Times New Roman" w:cs="Times New Roman"/>
          <w:sz w:val="18"/>
          <w:szCs w:val="20"/>
        </w:rPr>
        <w:t xml:space="preserve">, </w:t>
      </w:r>
      <w:r w:rsidR="00B042D2" w:rsidRPr="00563FB3">
        <w:rPr>
          <w:rFonts w:ascii="Times New Roman" w:hAnsi="Times New Roman" w:cs="Times New Roman"/>
          <w:sz w:val="18"/>
          <w:szCs w:val="20"/>
        </w:rPr>
        <w:t>PAKISTAN</w:t>
      </w:r>
    </w:p>
    <w:p w:rsidR="007B4065" w:rsidRPr="00563FB3" w:rsidRDefault="007B4065" w:rsidP="008857A6">
      <w:pPr>
        <w:pStyle w:val="NoSpacing"/>
        <w:jc w:val="center"/>
        <w:rPr>
          <w:rFonts w:ascii="Times New Roman" w:hAnsi="Times New Roman"/>
          <w:b/>
          <w:sz w:val="6"/>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62057A">
        <w:fldChar w:fldCharType="begin"/>
      </w:r>
      <w:r w:rsidR="00BC6D35">
        <w:instrText>HYPERLINK "http://www.isca.in"</w:instrText>
      </w:r>
      <w:r w:rsidR="0062057A">
        <w:fldChar w:fldCharType="separate"/>
      </w:r>
      <w:r w:rsidRPr="00AE51B9">
        <w:rPr>
          <w:rStyle w:val="Hyperlink"/>
          <w:rFonts w:ascii="Times New Roman" w:hAnsi="Times New Roman"/>
          <w:b/>
          <w:sz w:val="20"/>
          <w:szCs w:val="20"/>
          <w:lang w:val="it-IT"/>
        </w:rPr>
        <w:t>www.isca.in</w:t>
      </w:r>
      <w:r w:rsidR="0062057A">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0B1C3F">
        <w:rPr>
          <w:rFonts w:ascii="Times New Roman" w:hAnsi="Times New Roman"/>
          <w:sz w:val="18"/>
          <w:szCs w:val="20"/>
          <w:lang w:val="it-IT"/>
        </w:rPr>
        <w:t>29</w:t>
      </w:r>
      <w:r w:rsidR="00B650F2">
        <w:rPr>
          <w:rFonts w:ascii="Times New Roman" w:hAnsi="Times New Roman"/>
          <w:sz w:val="18"/>
          <w:szCs w:val="20"/>
          <w:vertAlign w:val="superscript"/>
          <w:lang w:val="it-IT"/>
        </w:rPr>
        <w:t>th</w:t>
      </w:r>
      <w:r w:rsidR="00EF24CE">
        <w:rPr>
          <w:rFonts w:ascii="Times New Roman" w:hAnsi="Times New Roman"/>
          <w:sz w:val="18"/>
          <w:szCs w:val="20"/>
          <w:lang w:val="it-IT"/>
        </w:rPr>
        <w:t xml:space="preserve"> </w:t>
      </w:r>
      <w:r w:rsidR="000B1C3F">
        <w:rPr>
          <w:rFonts w:ascii="Times New Roman" w:hAnsi="Times New Roman"/>
          <w:sz w:val="18"/>
          <w:szCs w:val="20"/>
          <w:lang w:val="it-IT"/>
        </w:rPr>
        <w:t xml:space="preserve">July </w:t>
      </w:r>
      <w:r>
        <w:rPr>
          <w:rFonts w:ascii="Times New Roman" w:hAnsi="Times New Roman"/>
          <w:sz w:val="18"/>
          <w:szCs w:val="20"/>
          <w:lang w:val="it-IT"/>
        </w:rPr>
        <w:t>2012</w:t>
      </w:r>
      <w:r w:rsidRPr="00AE51B9">
        <w:rPr>
          <w:rFonts w:ascii="Times New Roman" w:hAnsi="Times New Roman"/>
          <w:sz w:val="18"/>
          <w:szCs w:val="20"/>
          <w:lang w:val="it-IT"/>
        </w:rPr>
        <w:t>, revised</w:t>
      </w:r>
      <w:r w:rsidR="000B1C3F">
        <w:rPr>
          <w:rFonts w:ascii="Times New Roman" w:hAnsi="Times New Roman"/>
          <w:sz w:val="18"/>
          <w:szCs w:val="20"/>
          <w:lang w:val="it-IT"/>
        </w:rPr>
        <w:t xml:space="preserve"> 8</w:t>
      </w:r>
      <w:r w:rsidR="000B1C3F" w:rsidRPr="000B1C3F">
        <w:rPr>
          <w:rFonts w:ascii="Times New Roman" w:hAnsi="Times New Roman"/>
          <w:sz w:val="18"/>
          <w:szCs w:val="20"/>
          <w:vertAlign w:val="superscript"/>
          <w:lang w:val="it-IT"/>
        </w:rPr>
        <w:t>th</w:t>
      </w:r>
      <w:r w:rsidR="000B1C3F">
        <w:rPr>
          <w:rFonts w:ascii="Times New Roman" w:hAnsi="Times New Roman"/>
          <w:sz w:val="18"/>
          <w:szCs w:val="20"/>
          <w:lang w:val="it-IT"/>
        </w:rPr>
        <w:t xml:space="preserve"> August </w:t>
      </w:r>
      <w:r>
        <w:rPr>
          <w:rFonts w:ascii="Times New Roman" w:hAnsi="Times New Roman"/>
          <w:sz w:val="18"/>
          <w:szCs w:val="20"/>
          <w:lang w:val="it-IT"/>
        </w:rPr>
        <w:t>2012</w:t>
      </w:r>
      <w:r w:rsidRPr="00AE51B9">
        <w:rPr>
          <w:rFonts w:ascii="Times New Roman" w:hAnsi="Times New Roman"/>
          <w:sz w:val="18"/>
          <w:szCs w:val="20"/>
          <w:lang w:val="it-IT"/>
        </w:rPr>
        <w:t>, accepted</w:t>
      </w:r>
      <w:r w:rsidR="000B1C3F">
        <w:rPr>
          <w:rFonts w:ascii="Times New Roman" w:hAnsi="Times New Roman"/>
          <w:sz w:val="18"/>
          <w:szCs w:val="20"/>
          <w:lang w:val="it-IT"/>
        </w:rPr>
        <w:t xml:space="preserve"> 18</w:t>
      </w:r>
      <w:r w:rsidR="000B1C3F" w:rsidRPr="000B1C3F">
        <w:rPr>
          <w:rFonts w:ascii="Times New Roman" w:hAnsi="Times New Roman"/>
          <w:sz w:val="18"/>
          <w:szCs w:val="20"/>
          <w:vertAlign w:val="superscript"/>
          <w:lang w:val="it-IT"/>
        </w:rPr>
        <w:t>th</w:t>
      </w:r>
      <w:r w:rsidR="000B1C3F">
        <w:rPr>
          <w:rFonts w:ascii="Times New Roman" w:hAnsi="Times New Roman"/>
          <w:sz w:val="18"/>
          <w:szCs w:val="20"/>
          <w:lang w:val="it-IT"/>
        </w:rPr>
        <w:t xml:space="preserve"> September </w:t>
      </w:r>
      <w:r w:rsidR="008F3DEB">
        <w:rPr>
          <w:rFonts w:ascii="Times New Roman" w:hAnsi="Times New Roman"/>
          <w:sz w:val="18"/>
          <w:szCs w:val="20"/>
          <w:lang w:val="it-IT"/>
        </w:rPr>
        <w:t>2012</w:t>
      </w:r>
    </w:p>
    <w:p w:rsidR="0012594F" w:rsidRDefault="0062057A" w:rsidP="0012594F">
      <w:pPr>
        <w:jc w:val="both"/>
        <w:rPr>
          <w:b/>
          <w:sz w:val="2"/>
          <w:szCs w:val="20"/>
        </w:rPr>
      </w:pPr>
      <w:r w:rsidRPr="0062057A">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B94775" w:rsidRDefault="00B94775" w:rsidP="00571B5F">
      <w:pPr>
        <w:pStyle w:val="TitleArticle"/>
        <w:spacing w:before="0" w:after="0"/>
        <w:ind w:left="284" w:right="236"/>
        <w:jc w:val="both"/>
        <w:rPr>
          <w:caps w:val="0"/>
          <w:color w:val="000000"/>
          <w:sz w:val="20"/>
          <w:lang w:val="en-US"/>
        </w:rPr>
      </w:pPr>
      <w:r w:rsidRPr="00B94775">
        <w:rPr>
          <w:caps w:val="0"/>
          <w:color w:val="000000"/>
          <w:sz w:val="24"/>
          <w:lang w:val="en-US"/>
        </w:rPr>
        <w:t>Abstract</w:t>
      </w:r>
      <w:r w:rsidRPr="00B94775">
        <w:rPr>
          <w:caps w:val="0"/>
          <w:color w:val="000000"/>
          <w:sz w:val="20"/>
          <w:lang w:val="en-US"/>
        </w:rPr>
        <w:t xml:space="preserve"> </w:t>
      </w:r>
    </w:p>
    <w:p w:rsidR="00563FB3" w:rsidRDefault="00563FB3" w:rsidP="00571B5F">
      <w:pPr>
        <w:widowControl w:val="0"/>
        <w:adjustRightInd w:val="0"/>
        <w:ind w:left="284" w:right="236"/>
        <w:jc w:val="both"/>
        <w:rPr>
          <w:i/>
          <w:color w:val="000000"/>
          <w:sz w:val="20"/>
          <w:szCs w:val="20"/>
        </w:rPr>
      </w:pPr>
      <w:r w:rsidRPr="00912A07">
        <w:rPr>
          <w:i/>
          <w:color w:val="000000"/>
          <w:sz w:val="20"/>
          <w:szCs w:val="20"/>
        </w:rPr>
        <w:t>We discover eight new subclasses of AG-</w:t>
      </w:r>
      <w:proofErr w:type="spellStart"/>
      <w:r w:rsidRPr="00912A07">
        <w:rPr>
          <w:i/>
          <w:color w:val="000000"/>
          <w:sz w:val="20"/>
          <w:szCs w:val="20"/>
        </w:rPr>
        <w:t>groupoids</w:t>
      </w:r>
      <w:proofErr w:type="spellEnd"/>
      <w:r w:rsidRPr="00912A07">
        <w:rPr>
          <w:i/>
          <w:color w:val="000000"/>
          <w:sz w:val="20"/>
          <w:szCs w:val="20"/>
        </w:rPr>
        <w:t xml:space="preserve"> namely; anti-commutative AG-</w:t>
      </w:r>
      <w:proofErr w:type="spellStart"/>
      <w:r w:rsidRPr="00912A07">
        <w:rPr>
          <w:i/>
          <w:color w:val="000000"/>
          <w:sz w:val="20"/>
          <w:szCs w:val="20"/>
        </w:rPr>
        <w:t>groupoid</w:t>
      </w:r>
      <w:proofErr w:type="spellEnd"/>
      <w:r w:rsidRPr="00912A07">
        <w:rPr>
          <w:i/>
          <w:color w:val="000000"/>
          <w:sz w:val="20"/>
          <w:szCs w:val="20"/>
        </w:rPr>
        <w:t>, transitively commutative AG-</w:t>
      </w:r>
      <w:proofErr w:type="spellStart"/>
      <w:r w:rsidRPr="00912A07">
        <w:rPr>
          <w:i/>
          <w:color w:val="000000"/>
          <w:sz w:val="20"/>
          <w:szCs w:val="20"/>
        </w:rPr>
        <w:t>groupoid</w:t>
      </w:r>
      <w:proofErr w:type="spellEnd"/>
      <w:r w:rsidRPr="00912A07">
        <w:rPr>
          <w:i/>
          <w:color w:val="000000"/>
          <w:sz w:val="20"/>
          <w:szCs w:val="20"/>
        </w:rPr>
        <w:t>, self-dual AG-</w:t>
      </w:r>
      <w:proofErr w:type="spellStart"/>
      <w:r w:rsidRPr="00912A07">
        <w:rPr>
          <w:i/>
          <w:color w:val="000000"/>
          <w:sz w:val="20"/>
          <w:szCs w:val="20"/>
        </w:rPr>
        <w:t>groupoid</w:t>
      </w:r>
      <w:proofErr w:type="spellEnd"/>
      <w:r w:rsidRPr="00912A07">
        <w:rPr>
          <w:i/>
          <w:color w:val="000000"/>
          <w:sz w:val="20"/>
          <w:szCs w:val="20"/>
        </w:rPr>
        <w:t xml:space="preserve">, </w:t>
      </w:r>
      <w:proofErr w:type="spellStart"/>
      <w:r w:rsidRPr="00912A07">
        <w:rPr>
          <w:i/>
          <w:color w:val="000000"/>
          <w:sz w:val="20"/>
          <w:szCs w:val="20"/>
        </w:rPr>
        <w:t>unipotent</w:t>
      </w:r>
      <w:proofErr w:type="spellEnd"/>
      <w:r w:rsidRPr="00912A07">
        <w:rPr>
          <w:i/>
          <w:color w:val="000000"/>
          <w:sz w:val="20"/>
          <w:szCs w:val="20"/>
        </w:rPr>
        <w:t xml:space="preserve"> AG-</w:t>
      </w:r>
      <w:proofErr w:type="spellStart"/>
      <w:r w:rsidRPr="00912A07">
        <w:rPr>
          <w:i/>
          <w:color w:val="000000"/>
          <w:sz w:val="20"/>
          <w:szCs w:val="20"/>
        </w:rPr>
        <w:t>groupoid</w:t>
      </w:r>
      <w:proofErr w:type="spellEnd"/>
      <w:r w:rsidRPr="00912A07">
        <w:rPr>
          <w:i/>
          <w:color w:val="000000"/>
          <w:sz w:val="20"/>
          <w:szCs w:val="20"/>
        </w:rPr>
        <w:t>, left alternative AG-</w:t>
      </w:r>
      <w:proofErr w:type="spellStart"/>
      <w:r w:rsidRPr="00912A07">
        <w:rPr>
          <w:i/>
          <w:color w:val="000000"/>
          <w:sz w:val="20"/>
          <w:szCs w:val="20"/>
        </w:rPr>
        <w:t>groupoid</w:t>
      </w:r>
      <w:proofErr w:type="spellEnd"/>
      <w:r w:rsidRPr="00912A07">
        <w:rPr>
          <w:i/>
          <w:color w:val="000000"/>
          <w:sz w:val="20"/>
          <w:szCs w:val="20"/>
        </w:rPr>
        <w:t>, right alternative AG-</w:t>
      </w:r>
      <w:proofErr w:type="spellStart"/>
      <w:r w:rsidRPr="00912A07">
        <w:rPr>
          <w:i/>
          <w:color w:val="000000"/>
          <w:sz w:val="20"/>
          <w:szCs w:val="20"/>
        </w:rPr>
        <w:t>groupoid</w:t>
      </w:r>
      <w:proofErr w:type="spellEnd"/>
      <w:r w:rsidRPr="00912A07">
        <w:rPr>
          <w:i/>
          <w:color w:val="000000"/>
          <w:sz w:val="20"/>
          <w:szCs w:val="20"/>
        </w:rPr>
        <w:t>, alternative AG-</w:t>
      </w:r>
      <w:proofErr w:type="spellStart"/>
      <w:r w:rsidRPr="00912A07">
        <w:rPr>
          <w:i/>
          <w:color w:val="000000"/>
          <w:sz w:val="20"/>
          <w:szCs w:val="20"/>
        </w:rPr>
        <w:t>groupoid</w:t>
      </w:r>
      <w:proofErr w:type="spellEnd"/>
      <w:r w:rsidRPr="00912A07">
        <w:rPr>
          <w:i/>
          <w:color w:val="000000"/>
          <w:sz w:val="20"/>
          <w:szCs w:val="20"/>
        </w:rPr>
        <w:t xml:space="preserve"> and </w:t>
      </w:r>
      <w:proofErr w:type="spellStart"/>
      <w:r w:rsidRPr="00912A07">
        <w:rPr>
          <w:i/>
          <w:color w:val="000000"/>
          <w:sz w:val="20"/>
          <w:szCs w:val="20"/>
        </w:rPr>
        <w:t>ﬂexible</w:t>
      </w:r>
      <w:proofErr w:type="spellEnd"/>
      <w:r w:rsidRPr="00912A07">
        <w:rPr>
          <w:i/>
          <w:color w:val="000000"/>
          <w:sz w:val="20"/>
          <w:szCs w:val="20"/>
        </w:rPr>
        <w:t xml:space="preserve"> AG-</w:t>
      </w:r>
      <w:proofErr w:type="spellStart"/>
      <w:r w:rsidRPr="00912A07">
        <w:rPr>
          <w:i/>
          <w:color w:val="000000"/>
          <w:sz w:val="20"/>
          <w:szCs w:val="20"/>
        </w:rPr>
        <w:t>groupoid</w:t>
      </w:r>
      <w:proofErr w:type="spellEnd"/>
      <w:r w:rsidRPr="00912A07">
        <w:rPr>
          <w:i/>
          <w:color w:val="000000"/>
          <w:sz w:val="20"/>
          <w:szCs w:val="20"/>
        </w:rPr>
        <w:t>. We prove their existence by providing examples to these classes. We also prove some basic results of these classes and present a table of their enumeration up to order 6.</w:t>
      </w:r>
    </w:p>
    <w:p w:rsidR="00571B5F" w:rsidRPr="00792D88" w:rsidRDefault="00571B5F" w:rsidP="00571B5F">
      <w:pPr>
        <w:widowControl w:val="0"/>
        <w:adjustRightInd w:val="0"/>
        <w:ind w:left="284" w:right="236"/>
        <w:jc w:val="both"/>
        <w:rPr>
          <w:color w:val="000000"/>
          <w:sz w:val="10"/>
          <w:szCs w:val="20"/>
        </w:rPr>
      </w:pPr>
    </w:p>
    <w:p w:rsidR="0099660B" w:rsidRPr="00EB0556" w:rsidRDefault="00563FB3" w:rsidP="00571B5F">
      <w:pPr>
        <w:ind w:left="284" w:right="236"/>
        <w:rPr>
          <w:sz w:val="20"/>
          <w:szCs w:val="20"/>
        </w:rPr>
      </w:pPr>
      <w:r w:rsidRPr="00912A07">
        <w:rPr>
          <w:b/>
          <w:color w:val="000000"/>
          <w:sz w:val="20"/>
          <w:szCs w:val="20"/>
        </w:rPr>
        <w:t>Keywords:</w:t>
      </w:r>
      <w:r w:rsidRPr="00912A07">
        <w:rPr>
          <w:color w:val="000000"/>
          <w:sz w:val="20"/>
          <w:szCs w:val="20"/>
        </w:rPr>
        <w:t xml:space="preserve"> AG-</w:t>
      </w:r>
      <w:proofErr w:type="spellStart"/>
      <w:r w:rsidRPr="00912A07">
        <w:rPr>
          <w:color w:val="000000"/>
          <w:sz w:val="20"/>
          <w:szCs w:val="20"/>
        </w:rPr>
        <w:t>groupoid</w:t>
      </w:r>
      <w:proofErr w:type="spellEnd"/>
      <w:r w:rsidRPr="00912A07">
        <w:rPr>
          <w:color w:val="000000"/>
          <w:sz w:val="20"/>
          <w:szCs w:val="20"/>
        </w:rPr>
        <w:t>, LA-group, AG-group, types of AG-</w:t>
      </w:r>
      <w:proofErr w:type="spellStart"/>
      <w:r w:rsidRPr="00912A07">
        <w:rPr>
          <w:color w:val="000000"/>
          <w:sz w:val="20"/>
          <w:szCs w:val="20"/>
        </w:rPr>
        <w:t>groupoid</w:t>
      </w:r>
      <w:proofErr w:type="spellEnd"/>
      <w:r w:rsidRPr="00912A07">
        <w:rPr>
          <w:color w:val="000000"/>
          <w:sz w:val="20"/>
          <w:szCs w:val="20"/>
        </w:rPr>
        <w:t>, enumeration.</w:t>
      </w:r>
    </w:p>
    <w:p w:rsidR="00F81980" w:rsidRPr="00881BEE" w:rsidRDefault="0062057A" w:rsidP="005B6595">
      <w:pPr>
        <w:ind w:left="284"/>
        <w:jc w:val="both"/>
        <w:rPr>
          <w:i/>
          <w:sz w:val="18"/>
          <w:szCs w:val="20"/>
        </w:rPr>
      </w:pPr>
      <w:r w:rsidRPr="0062057A">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990DDC">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47"/>
          <w:cols w:space="720"/>
          <w:titlePg/>
          <w:docGrid w:linePitch="360"/>
        </w:sectPr>
      </w:pPr>
    </w:p>
    <w:p w:rsidR="00571B5F" w:rsidRPr="00912A07" w:rsidRDefault="00571B5F" w:rsidP="00571B5F">
      <w:pPr>
        <w:widowControl w:val="0"/>
        <w:adjustRightInd w:val="0"/>
        <w:spacing w:line="360" w:lineRule="auto"/>
        <w:jc w:val="both"/>
        <w:rPr>
          <w:b/>
          <w:color w:val="000000"/>
          <w:sz w:val="20"/>
          <w:szCs w:val="20"/>
        </w:rPr>
      </w:pPr>
      <w:r w:rsidRPr="00571B5F">
        <w:rPr>
          <w:b/>
          <w:color w:val="000000"/>
          <w:szCs w:val="20"/>
        </w:rPr>
        <w:lastRenderedPageBreak/>
        <w:t xml:space="preserve">Introduction </w:t>
      </w:r>
    </w:p>
    <w:p w:rsidR="00571B5F" w:rsidRDefault="00571B5F" w:rsidP="00571B5F">
      <w:pPr>
        <w:widowControl w:val="0"/>
        <w:adjustRightInd w:val="0"/>
        <w:jc w:val="both"/>
        <w:rPr>
          <w:color w:val="000000"/>
          <w:sz w:val="20"/>
          <w:szCs w:val="20"/>
        </w:rPr>
      </w:pPr>
      <w:r w:rsidRPr="00912A07">
        <w:rPr>
          <w:color w:val="000000"/>
          <w:sz w:val="20"/>
          <w:szCs w:val="20"/>
        </w:rPr>
        <w:t>AG-</w:t>
      </w:r>
      <w:proofErr w:type="spellStart"/>
      <w:r w:rsidRPr="00912A07">
        <w:rPr>
          <w:color w:val="000000"/>
          <w:sz w:val="20"/>
          <w:szCs w:val="20"/>
        </w:rPr>
        <w:t>groupoids</w:t>
      </w:r>
      <w:proofErr w:type="spellEnd"/>
      <w:r w:rsidRPr="00912A07">
        <w:rPr>
          <w:color w:val="000000"/>
          <w:sz w:val="20"/>
          <w:szCs w:val="20"/>
        </w:rPr>
        <w:t xml:space="preserve"> have been enumerated</w:t>
      </w:r>
      <w:r w:rsidRPr="00912A07">
        <w:rPr>
          <w:color w:val="000000"/>
          <w:sz w:val="20"/>
          <w:szCs w:val="20"/>
          <w:vertAlign w:val="superscript"/>
        </w:rPr>
        <w:t>1</w:t>
      </w:r>
      <w:r w:rsidRPr="00912A07">
        <w:rPr>
          <w:color w:val="000000"/>
          <w:sz w:val="20"/>
          <w:szCs w:val="20"/>
        </w:rPr>
        <w:t xml:space="preserve"> up to order 6. Using GAP</w:t>
      </w:r>
      <w:r w:rsidRPr="00912A07">
        <w:rPr>
          <w:color w:val="000000"/>
          <w:sz w:val="20"/>
          <w:szCs w:val="20"/>
          <w:vertAlign w:val="superscript"/>
        </w:rPr>
        <w:t>2</w:t>
      </w:r>
      <w:r w:rsidRPr="00912A07">
        <w:rPr>
          <w:color w:val="000000"/>
          <w:sz w:val="20"/>
          <w:szCs w:val="20"/>
        </w:rPr>
        <w:t xml:space="preserve"> the </w:t>
      </w:r>
      <w:proofErr w:type="spellStart"/>
      <w:r w:rsidRPr="00912A07">
        <w:rPr>
          <w:color w:val="000000"/>
          <w:sz w:val="20"/>
          <w:szCs w:val="20"/>
        </w:rPr>
        <w:t>Cayley</w:t>
      </w:r>
      <w:proofErr w:type="spellEnd"/>
      <w:r w:rsidRPr="00912A07">
        <w:rPr>
          <w:color w:val="000000"/>
          <w:sz w:val="20"/>
          <w:szCs w:val="20"/>
        </w:rPr>
        <w:t xml:space="preserve"> tables have been obtained in the above-mentioned enumeration. We investigate eight new interesting subclasses of AG-</w:t>
      </w:r>
      <w:proofErr w:type="spellStart"/>
      <w:r w:rsidRPr="00912A07">
        <w:rPr>
          <w:color w:val="000000"/>
          <w:sz w:val="20"/>
          <w:szCs w:val="20"/>
        </w:rPr>
        <w:t>groupoids</w:t>
      </w:r>
      <w:proofErr w:type="spellEnd"/>
      <w:r w:rsidRPr="00912A07">
        <w:rPr>
          <w:color w:val="000000"/>
          <w:sz w:val="20"/>
          <w:szCs w:val="20"/>
        </w:rPr>
        <w:t>. These classes are anti-commutative AG-</w:t>
      </w:r>
      <w:proofErr w:type="spellStart"/>
      <w:r w:rsidRPr="00912A07">
        <w:rPr>
          <w:color w:val="000000"/>
          <w:sz w:val="20"/>
          <w:szCs w:val="20"/>
        </w:rPr>
        <w:t>groupoid</w:t>
      </w:r>
      <w:proofErr w:type="spellEnd"/>
      <w:r w:rsidRPr="00912A07">
        <w:rPr>
          <w:color w:val="000000"/>
          <w:sz w:val="20"/>
          <w:szCs w:val="20"/>
        </w:rPr>
        <w:t>, transitively commutative AG-</w:t>
      </w:r>
      <w:proofErr w:type="spellStart"/>
      <w:r w:rsidRPr="00912A07">
        <w:rPr>
          <w:color w:val="000000"/>
          <w:sz w:val="20"/>
          <w:szCs w:val="20"/>
        </w:rPr>
        <w:t>groupoid</w:t>
      </w:r>
      <w:proofErr w:type="spellEnd"/>
      <w:r w:rsidRPr="00912A07">
        <w:rPr>
          <w:color w:val="000000"/>
          <w:sz w:val="20"/>
          <w:szCs w:val="20"/>
        </w:rPr>
        <w:t>, self-dual AG-</w:t>
      </w:r>
      <w:proofErr w:type="spellStart"/>
      <w:r w:rsidRPr="00912A07">
        <w:rPr>
          <w:color w:val="000000"/>
          <w:sz w:val="20"/>
          <w:szCs w:val="20"/>
        </w:rPr>
        <w:t>groupoid</w:t>
      </w:r>
      <w:proofErr w:type="spellEnd"/>
      <w:r w:rsidRPr="00912A07">
        <w:rPr>
          <w:color w:val="000000"/>
          <w:sz w:val="20"/>
          <w:szCs w:val="20"/>
        </w:rPr>
        <w:t xml:space="preserve">, </w:t>
      </w:r>
      <w:proofErr w:type="spellStart"/>
      <w:r w:rsidRPr="00912A07">
        <w:rPr>
          <w:color w:val="000000"/>
          <w:sz w:val="20"/>
          <w:szCs w:val="20"/>
        </w:rPr>
        <w:t>unipotent</w:t>
      </w:r>
      <w:proofErr w:type="spellEnd"/>
      <w:r w:rsidRPr="00912A07">
        <w:rPr>
          <w:color w:val="000000"/>
          <w:sz w:val="20"/>
          <w:szCs w:val="20"/>
        </w:rPr>
        <w:t xml:space="preserve"> AG-</w:t>
      </w:r>
      <w:proofErr w:type="spellStart"/>
      <w:r w:rsidRPr="00912A07">
        <w:rPr>
          <w:color w:val="000000"/>
          <w:sz w:val="20"/>
          <w:szCs w:val="20"/>
        </w:rPr>
        <w:t>groupoid</w:t>
      </w:r>
      <w:proofErr w:type="spellEnd"/>
      <w:r w:rsidRPr="00912A07">
        <w:rPr>
          <w:color w:val="000000"/>
          <w:sz w:val="20"/>
          <w:szCs w:val="20"/>
        </w:rPr>
        <w:t>, left alternative AG-</w:t>
      </w:r>
      <w:proofErr w:type="spellStart"/>
      <w:r w:rsidRPr="00912A07">
        <w:rPr>
          <w:color w:val="000000"/>
          <w:sz w:val="20"/>
          <w:szCs w:val="20"/>
        </w:rPr>
        <w:t>groupoid</w:t>
      </w:r>
      <w:proofErr w:type="spellEnd"/>
      <w:r w:rsidRPr="00912A07">
        <w:rPr>
          <w:color w:val="000000"/>
          <w:sz w:val="20"/>
          <w:szCs w:val="20"/>
        </w:rPr>
        <w:t>, right alternative AG-</w:t>
      </w:r>
      <w:proofErr w:type="spellStart"/>
      <w:r w:rsidRPr="00912A07">
        <w:rPr>
          <w:color w:val="000000"/>
          <w:sz w:val="20"/>
          <w:szCs w:val="20"/>
        </w:rPr>
        <w:t>groupoid</w:t>
      </w:r>
      <w:proofErr w:type="spellEnd"/>
      <w:r w:rsidRPr="00912A07">
        <w:rPr>
          <w:color w:val="000000"/>
          <w:sz w:val="20"/>
          <w:szCs w:val="20"/>
        </w:rPr>
        <w:t>, alternative AG-</w:t>
      </w:r>
      <w:proofErr w:type="spellStart"/>
      <w:r w:rsidRPr="00912A07">
        <w:rPr>
          <w:color w:val="000000"/>
          <w:sz w:val="20"/>
          <w:szCs w:val="20"/>
        </w:rPr>
        <w:t>groupoid</w:t>
      </w:r>
      <w:proofErr w:type="spellEnd"/>
      <w:r w:rsidRPr="00912A07">
        <w:rPr>
          <w:color w:val="000000"/>
          <w:sz w:val="20"/>
          <w:szCs w:val="20"/>
        </w:rPr>
        <w:t xml:space="preserve"> and </w:t>
      </w:r>
      <w:proofErr w:type="spellStart"/>
      <w:r w:rsidRPr="00912A07">
        <w:rPr>
          <w:color w:val="000000"/>
          <w:sz w:val="20"/>
          <w:szCs w:val="20"/>
        </w:rPr>
        <w:t>ﬂexible</w:t>
      </w:r>
      <w:proofErr w:type="spellEnd"/>
      <w:r w:rsidRPr="00912A07">
        <w:rPr>
          <w:color w:val="000000"/>
          <w:sz w:val="20"/>
          <w:szCs w:val="20"/>
        </w:rPr>
        <w:t xml:space="preserve"> AG-</w:t>
      </w:r>
      <w:proofErr w:type="spellStart"/>
      <w:r w:rsidRPr="00912A07">
        <w:rPr>
          <w:color w:val="000000"/>
          <w:sz w:val="20"/>
          <w:szCs w:val="20"/>
        </w:rPr>
        <w:t>groupoid</w:t>
      </w:r>
      <w:proofErr w:type="spellEnd"/>
      <w:r w:rsidRPr="00912A07">
        <w:rPr>
          <w:color w:val="000000"/>
          <w:sz w:val="20"/>
          <w:szCs w:val="20"/>
        </w:rPr>
        <w:t xml:space="preserve">. We prove here the existence of the above classes by providing their </w:t>
      </w:r>
      <w:proofErr w:type="spellStart"/>
      <w:r w:rsidR="00B042D2">
        <w:rPr>
          <w:color w:val="000000"/>
          <w:sz w:val="20"/>
          <w:szCs w:val="20"/>
        </w:rPr>
        <w:t>c</w:t>
      </w:r>
      <w:r w:rsidRPr="00912A07">
        <w:rPr>
          <w:color w:val="000000"/>
          <w:sz w:val="20"/>
          <w:szCs w:val="20"/>
        </w:rPr>
        <w:t>ayley</w:t>
      </w:r>
      <w:proofErr w:type="spellEnd"/>
      <w:r w:rsidRPr="00912A07">
        <w:rPr>
          <w:color w:val="000000"/>
          <w:sz w:val="20"/>
          <w:szCs w:val="20"/>
        </w:rPr>
        <w:t xml:space="preserve"> tables. We investigate some relations between them and to some other known classes of AG-</w:t>
      </w:r>
      <w:proofErr w:type="spellStart"/>
      <w:r w:rsidRPr="00912A07">
        <w:rPr>
          <w:color w:val="000000"/>
          <w:sz w:val="20"/>
          <w:szCs w:val="20"/>
        </w:rPr>
        <w:t>groupoid</w:t>
      </w:r>
      <w:proofErr w:type="spellEnd"/>
      <w:r w:rsidRPr="00912A07">
        <w:rPr>
          <w:color w:val="000000"/>
          <w:sz w:val="20"/>
          <w:szCs w:val="20"/>
        </w:rPr>
        <w:t xml:space="preserve">. </w:t>
      </w:r>
    </w:p>
    <w:p w:rsidR="00571B5F" w:rsidRPr="00792D88" w:rsidRDefault="00571B5F" w:rsidP="00571B5F">
      <w:pPr>
        <w:widowControl w:val="0"/>
        <w:adjustRightInd w:val="0"/>
        <w:jc w:val="both"/>
        <w:rPr>
          <w:color w:val="000000"/>
          <w:sz w:val="18"/>
          <w:szCs w:val="20"/>
        </w:rPr>
      </w:pPr>
    </w:p>
    <w:p w:rsidR="00571B5F" w:rsidRDefault="00571B5F" w:rsidP="00571B5F">
      <w:pPr>
        <w:widowControl w:val="0"/>
        <w:adjustRightInd w:val="0"/>
        <w:jc w:val="both"/>
        <w:rPr>
          <w:color w:val="000000"/>
          <w:sz w:val="20"/>
          <w:szCs w:val="20"/>
        </w:rPr>
      </w:pPr>
      <w:r w:rsidRPr="00912A07">
        <w:rPr>
          <w:color w:val="000000"/>
          <w:sz w:val="20"/>
          <w:szCs w:val="20"/>
        </w:rPr>
        <w:t>Table 1 provides counting of the newly found classes of AG-</w:t>
      </w:r>
      <w:proofErr w:type="spellStart"/>
      <w:r w:rsidRPr="00912A07">
        <w:rPr>
          <w:color w:val="000000"/>
          <w:sz w:val="20"/>
          <w:szCs w:val="20"/>
        </w:rPr>
        <w:t>groupoids</w:t>
      </w:r>
      <w:proofErr w:type="spellEnd"/>
      <w:r w:rsidRPr="00912A07">
        <w:rPr>
          <w:color w:val="000000"/>
          <w:sz w:val="20"/>
          <w:szCs w:val="20"/>
        </w:rPr>
        <w:t xml:space="preserve"> for the non-associative AG-</w:t>
      </w:r>
      <w:proofErr w:type="spellStart"/>
      <w:r w:rsidRPr="00912A07">
        <w:rPr>
          <w:color w:val="000000"/>
          <w:sz w:val="20"/>
          <w:szCs w:val="20"/>
        </w:rPr>
        <w:t>groupoids</w:t>
      </w:r>
      <w:proofErr w:type="spellEnd"/>
      <w:r w:rsidRPr="00912A07">
        <w:rPr>
          <w:color w:val="000000"/>
          <w:sz w:val="20"/>
          <w:szCs w:val="20"/>
        </w:rPr>
        <w:t>. Section 2 is about anti-commutative AG-</w:t>
      </w:r>
      <w:proofErr w:type="spellStart"/>
      <w:r w:rsidRPr="00912A07">
        <w:rPr>
          <w:color w:val="000000"/>
          <w:sz w:val="20"/>
          <w:szCs w:val="20"/>
        </w:rPr>
        <w:t>groupoids</w:t>
      </w:r>
      <w:proofErr w:type="spellEnd"/>
      <w:r w:rsidRPr="00912A07">
        <w:rPr>
          <w:color w:val="000000"/>
          <w:sz w:val="20"/>
          <w:szCs w:val="20"/>
        </w:rPr>
        <w:t xml:space="preserve"> and transitively commutative AG-</w:t>
      </w:r>
      <w:proofErr w:type="spellStart"/>
      <w:r w:rsidRPr="00912A07">
        <w:rPr>
          <w:color w:val="000000"/>
          <w:sz w:val="20"/>
          <w:szCs w:val="20"/>
        </w:rPr>
        <w:t>groupoids</w:t>
      </w:r>
      <w:proofErr w:type="spellEnd"/>
      <w:r w:rsidRPr="00912A07">
        <w:rPr>
          <w:color w:val="000000"/>
          <w:sz w:val="20"/>
          <w:szCs w:val="20"/>
        </w:rPr>
        <w:t>. Here we prove</w:t>
      </w:r>
      <w:r>
        <w:rPr>
          <w:color w:val="000000"/>
          <w:sz w:val="20"/>
          <w:szCs w:val="20"/>
        </w:rPr>
        <w:t xml:space="preserve"> </w:t>
      </w:r>
      <w:r w:rsidRPr="00912A07">
        <w:rPr>
          <w:color w:val="000000"/>
          <w:sz w:val="20"/>
          <w:szCs w:val="20"/>
        </w:rPr>
        <w:t>that every anti-commutative AG-</w:t>
      </w:r>
      <w:proofErr w:type="spellStart"/>
      <w:r w:rsidRPr="00912A07">
        <w:rPr>
          <w:color w:val="000000"/>
          <w:sz w:val="20"/>
          <w:szCs w:val="20"/>
        </w:rPr>
        <w:t>groupoid</w:t>
      </w:r>
      <w:proofErr w:type="spellEnd"/>
      <w:r w:rsidRPr="00912A07">
        <w:rPr>
          <w:color w:val="000000"/>
          <w:sz w:val="20"/>
          <w:szCs w:val="20"/>
        </w:rPr>
        <w:t xml:space="preserve"> and every </w:t>
      </w:r>
      <w:proofErr w:type="spellStart"/>
      <w:r w:rsidRPr="00912A07">
        <w:rPr>
          <w:color w:val="000000"/>
          <w:sz w:val="20"/>
          <w:szCs w:val="20"/>
        </w:rPr>
        <w:t>cancellative</w:t>
      </w:r>
      <w:proofErr w:type="spellEnd"/>
      <w:r w:rsidRPr="00912A07">
        <w:rPr>
          <w:color w:val="000000"/>
          <w:sz w:val="20"/>
          <w:szCs w:val="20"/>
        </w:rPr>
        <w:t xml:space="preserve"> </w:t>
      </w:r>
      <w:r w:rsidRPr="00912A07">
        <w:rPr>
          <w:sz w:val="20"/>
          <w:szCs w:val="20"/>
        </w:rPr>
        <w:t>AG</w:t>
      </w:r>
      <w:r w:rsidRPr="00912A07">
        <w:rPr>
          <w:sz w:val="20"/>
          <w:szCs w:val="20"/>
          <w:vertAlign w:val="superscript"/>
        </w:rPr>
        <w:t>**</w:t>
      </w:r>
      <w:r w:rsidRPr="00912A07">
        <w:rPr>
          <w:rFonts w:eastAsia="CMS Y 8"/>
          <w:sz w:val="20"/>
          <w:szCs w:val="20"/>
        </w:rPr>
        <w:t>-</w:t>
      </w:r>
      <w:r>
        <w:rPr>
          <w:rFonts w:eastAsia="CMS Y 8"/>
          <w:sz w:val="20"/>
          <w:szCs w:val="20"/>
        </w:rPr>
        <w:t xml:space="preserve"> </w:t>
      </w:r>
      <w:proofErr w:type="spell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is transitively commutative. Also the equivalence of AG-band </w:t>
      </w:r>
      <w:r w:rsidR="002A07FC">
        <w:rPr>
          <w:color w:val="000000"/>
          <w:sz w:val="20"/>
          <w:szCs w:val="20"/>
        </w:rPr>
        <w:t xml:space="preserve">and </w:t>
      </w:r>
      <w:r w:rsidRPr="00912A07">
        <w:rPr>
          <w:color w:val="000000"/>
          <w:sz w:val="20"/>
          <w:szCs w:val="20"/>
        </w:rPr>
        <w:t xml:space="preserve">locally </w:t>
      </w:r>
      <w:proofErr w:type="spellStart"/>
      <w:r w:rsidRPr="00912A07">
        <w:rPr>
          <w:color w:val="000000"/>
          <w:sz w:val="20"/>
          <w:szCs w:val="20"/>
        </w:rPr>
        <w:t>associativity</w:t>
      </w:r>
      <w:proofErr w:type="spellEnd"/>
      <w:r w:rsidRPr="00912A07">
        <w:rPr>
          <w:color w:val="000000"/>
          <w:sz w:val="20"/>
          <w:szCs w:val="20"/>
        </w:rPr>
        <w:t xml:space="preserve"> is proved for anti-commutative AG-</w:t>
      </w:r>
      <w:proofErr w:type="spellStart"/>
      <w:r w:rsidRPr="00912A07">
        <w:rPr>
          <w:color w:val="000000"/>
          <w:sz w:val="20"/>
          <w:szCs w:val="20"/>
        </w:rPr>
        <w:t>groupoid</w:t>
      </w:r>
      <w:proofErr w:type="spellEnd"/>
      <w:r w:rsidRPr="00912A07">
        <w:rPr>
          <w:color w:val="000000"/>
          <w:sz w:val="20"/>
          <w:szCs w:val="20"/>
        </w:rPr>
        <w:t xml:space="preserve">. In </w:t>
      </w:r>
      <w:r w:rsidR="00B042D2">
        <w:rPr>
          <w:color w:val="000000"/>
          <w:sz w:val="20"/>
          <w:szCs w:val="20"/>
        </w:rPr>
        <w:t>s</w:t>
      </w:r>
      <w:r w:rsidRPr="00912A07">
        <w:rPr>
          <w:color w:val="000000"/>
          <w:sz w:val="20"/>
          <w:szCs w:val="20"/>
        </w:rPr>
        <w:t xml:space="preserve">ection 3 we introduce the concept of </w:t>
      </w:r>
      <w:proofErr w:type="spellStart"/>
      <w:r w:rsidRPr="00912A07">
        <w:rPr>
          <w:color w:val="000000"/>
          <w:sz w:val="20"/>
          <w:szCs w:val="20"/>
        </w:rPr>
        <w:t>alternativity</w:t>
      </w:r>
      <w:proofErr w:type="spellEnd"/>
      <w:r w:rsidRPr="00912A07">
        <w:rPr>
          <w:color w:val="000000"/>
          <w:sz w:val="20"/>
          <w:szCs w:val="20"/>
        </w:rPr>
        <w:t xml:space="preserve"> and </w:t>
      </w:r>
      <w:proofErr w:type="spellStart"/>
      <w:r w:rsidRPr="00912A07">
        <w:rPr>
          <w:color w:val="000000"/>
          <w:sz w:val="20"/>
          <w:szCs w:val="20"/>
        </w:rPr>
        <w:t>ﬂexibility</w:t>
      </w:r>
      <w:proofErr w:type="spellEnd"/>
      <w:r w:rsidRPr="00912A07">
        <w:rPr>
          <w:color w:val="000000"/>
          <w:sz w:val="20"/>
          <w:szCs w:val="20"/>
        </w:rPr>
        <w:t xml:space="preserve"> from loop theory into AG-</w:t>
      </w:r>
      <w:proofErr w:type="spellStart"/>
      <w:r w:rsidRPr="00912A07">
        <w:rPr>
          <w:color w:val="000000"/>
          <w:sz w:val="20"/>
          <w:szCs w:val="20"/>
        </w:rPr>
        <w:t>groupoids</w:t>
      </w:r>
      <w:proofErr w:type="spellEnd"/>
      <w:r w:rsidRPr="00912A07">
        <w:rPr>
          <w:color w:val="000000"/>
          <w:sz w:val="20"/>
          <w:szCs w:val="20"/>
        </w:rPr>
        <w:t xml:space="preserve">. Here we prove two basic facts that every AG-3-band is </w:t>
      </w:r>
      <w:proofErr w:type="spellStart"/>
      <w:r w:rsidRPr="00912A07">
        <w:rPr>
          <w:color w:val="000000"/>
          <w:sz w:val="20"/>
          <w:szCs w:val="20"/>
        </w:rPr>
        <w:t>ﬂexible</w:t>
      </w:r>
      <w:proofErr w:type="spellEnd"/>
      <w:r w:rsidRPr="00912A07">
        <w:rPr>
          <w:color w:val="000000"/>
          <w:sz w:val="20"/>
          <w:szCs w:val="20"/>
        </w:rPr>
        <w:t xml:space="preserve"> and that in a right alternative AG-</w:t>
      </w:r>
      <w:proofErr w:type="spellStart"/>
      <w:r w:rsidRPr="00912A07">
        <w:rPr>
          <w:color w:val="000000"/>
          <w:sz w:val="20"/>
          <w:szCs w:val="20"/>
        </w:rPr>
        <w:t>groupoid</w:t>
      </w:r>
      <w:proofErr w:type="spellEnd"/>
      <w:r w:rsidRPr="00912A07">
        <w:rPr>
          <w:color w:val="000000"/>
          <w:sz w:val="20"/>
          <w:szCs w:val="20"/>
        </w:rPr>
        <w:t>, square of every element commute with every element. Section 4 is about the existence of self-dual AG-</w:t>
      </w:r>
      <w:proofErr w:type="spellStart"/>
      <w:r w:rsidRPr="00912A07">
        <w:rPr>
          <w:color w:val="000000"/>
          <w:sz w:val="20"/>
          <w:szCs w:val="20"/>
        </w:rPr>
        <w:t>groupoid</w:t>
      </w:r>
      <w:proofErr w:type="spellEnd"/>
      <w:r w:rsidRPr="00912A07">
        <w:rPr>
          <w:color w:val="000000"/>
          <w:sz w:val="20"/>
          <w:szCs w:val="20"/>
        </w:rPr>
        <w:t xml:space="preserve"> and </w:t>
      </w:r>
      <w:proofErr w:type="spellStart"/>
      <w:r w:rsidRPr="00912A07">
        <w:rPr>
          <w:color w:val="000000"/>
          <w:sz w:val="20"/>
          <w:szCs w:val="20"/>
        </w:rPr>
        <w:t>unipotent</w:t>
      </w:r>
      <w:proofErr w:type="spellEnd"/>
      <w:r w:rsidRPr="00912A07">
        <w:rPr>
          <w:color w:val="000000"/>
          <w:sz w:val="20"/>
          <w:szCs w:val="20"/>
        </w:rPr>
        <w:t xml:space="preserve"> AG-</w:t>
      </w:r>
      <w:proofErr w:type="spellStart"/>
      <w:r w:rsidRPr="00912A07">
        <w:rPr>
          <w:color w:val="000000"/>
          <w:sz w:val="20"/>
          <w:szCs w:val="20"/>
        </w:rPr>
        <w:t>groupoids</w:t>
      </w:r>
      <w:proofErr w:type="spellEnd"/>
      <w:r w:rsidR="007307DD">
        <w:rPr>
          <w:color w:val="000000"/>
          <w:sz w:val="20"/>
          <w:szCs w:val="20"/>
        </w:rPr>
        <w:t>,</w:t>
      </w:r>
      <w:r w:rsidRPr="00912A07">
        <w:rPr>
          <w:color w:val="000000"/>
          <w:sz w:val="20"/>
          <w:szCs w:val="20"/>
        </w:rPr>
        <w:t xml:space="preserve"> </w:t>
      </w:r>
      <w:r w:rsidR="007307DD">
        <w:rPr>
          <w:color w:val="000000"/>
          <w:sz w:val="20"/>
          <w:szCs w:val="20"/>
        </w:rPr>
        <w:t>w</w:t>
      </w:r>
      <w:r w:rsidRPr="00912A07">
        <w:rPr>
          <w:color w:val="000000"/>
          <w:sz w:val="20"/>
          <w:szCs w:val="20"/>
        </w:rPr>
        <w:t>here we prove that a self-dual AG-</w:t>
      </w:r>
      <w:proofErr w:type="spellStart"/>
      <w:r w:rsidRPr="00912A07">
        <w:rPr>
          <w:color w:val="000000"/>
          <w:sz w:val="20"/>
          <w:szCs w:val="20"/>
        </w:rPr>
        <w:t>groupoid</w:t>
      </w:r>
      <w:proofErr w:type="spellEnd"/>
      <w:r w:rsidRPr="00912A07">
        <w:rPr>
          <w:color w:val="000000"/>
          <w:sz w:val="20"/>
          <w:szCs w:val="20"/>
        </w:rPr>
        <w:t xml:space="preserve"> with left identity becomes commutative </w:t>
      </w:r>
      <w:proofErr w:type="spellStart"/>
      <w:r w:rsidRPr="00912A07">
        <w:rPr>
          <w:color w:val="000000"/>
          <w:sz w:val="20"/>
          <w:szCs w:val="20"/>
        </w:rPr>
        <w:t>monoid</w:t>
      </w:r>
      <w:proofErr w:type="spellEnd"/>
      <w:r w:rsidRPr="00912A07">
        <w:rPr>
          <w:color w:val="000000"/>
          <w:sz w:val="20"/>
          <w:szCs w:val="20"/>
        </w:rPr>
        <w:t xml:space="preserve"> and also that in a left alternative self-dual AG-</w:t>
      </w:r>
      <w:proofErr w:type="spellStart"/>
      <w:r w:rsidRPr="00912A07">
        <w:rPr>
          <w:color w:val="000000"/>
          <w:sz w:val="20"/>
          <w:szCs w:val="20"/>
        </w:rPr>
        <w:t>groupoid</w:t>
      </w:r>
      <w:proofErr w:type="spellEnd"/>
      <w:r w:rsidRPr="00912A07">
        <w:rPr>
          <w:color w:val="000000"/>
          <w:sz w:val="20"/>
          <w:szCs w:val="20"/>
        </w:rPr>
        <w:t>, square of every element commutes with every element.</w:t>
      </w:r>
    </w:p>
    <w:p w:rsidR="00571B5F" w:rsidRPr="00CB4326" w:rsidRDefault="00571B5F" w:rsidP="00571B5F">
      <w:pPr>
        <w:widowControl w:val="0"/>
        <w:adjustRightInd w:val="0"/>
        <w:jc w:val="both"/>
        <w:rPr>
          <w:color w:val="000000"/>
          <w:sz w:val="16"/>
          <w:szCs w:val="20"/>
        </w:rPr>
      </w:pPr>
    </w:p>
    <w:p w:rsidR="00571B5F" w:rsidRPr="00912A07" w:rsidRDefault="00571B5F" w:rsidP="00571B5F">
      <w:pPr>
        <w:widowControl w:val="0"/>
        <w:adjustRightInd w:val="0"/>
        <w:jc w:val="both"/>
        <w:rPr>
          <w:color w:val="000000"/>
          <w:sz w:val="20"/>
          <w:szCs w:val="20"/>
        </w:rPr>
      </w:pPr>
      <w:r w:rsidRPr="00912A07">
        <w:rPr>
          <w:b/>
          <w:color w:val="000000"/>
          <w:sz w:val="20"/>
          <w:szCs w:val="20"/>
        </w:rPr>
        <w:t>Preliminaries:</w:t>
      </w:r>
      <w:r w:rsidRPr="00912A07">
        <w:rPr>
          <w:color w:val="000000"/>
          <w:sz w:val="20"/>
          <w:szCs w:val="20"/>
        </w:rPr>
        <w:t xml:space="preserve"> A </w:t>
      </w:r>
      <w:proofErr w:type="spellStart"/>
      <w:r w:rsidRPr="00912A07">
        <w:rPr>
          <w:color w:val="000000"/>
          <w:sz w:val="20"/>
          <w:szCs w:val="20"/>
        </w:rPr>
        <w:t>groupoid</w:t>
      </w:r>
      <w:proofErr w:type="spellEnd"/>
      <w:r w:rsidRPr="00912A07">
        <w:rPr>
          <w:color w:val="000000"/>
          <w:sz w:val="20"/>
          <w:szCs w:val="20"/>
        </w:rPr>
        <w:t xml:space="preserve"> is called AG-</w:t>
      </w:r>
      <w:proofErr w:type="spellStart"/>
      <w:r w:rsidRPr="00912A07">
        <w:rPr>
          <w:color w:val="000000"/>
          <w:sz w:val="20"/>
          <w:szCs w:val="20"/>
        </w:rPr>
        <w:t>groupoid</w:t>
      </w:r>
      <w:proofErr w:type="spellEnd"/>
      <w:r w:rsidRPr="00912A07">
        <w:rPr>
          <w:color w:val="000000"/>
          <w:sz w:val="20"/>
          <w:szCs w:val="20"/>
        </w:rPr>
        <w:t xml:space="preserve"> if it satisfies the left </w:t>
      </w:r>
      <w:proofErr w:type="spellStart"/>
      <w:r w:rsidRPr="00912A07">
        <w:rPr>
          <w:color w:val="000000"/>
          <w:sz w:val="20"/>
          <w:szCs w:val="20"/>
        </w:rPr>
        <w:t>invertive</w:t>
      </w:r>
      <w:proofErr w:type="spellEnd"/>
      <w:r w:rsidRPr="00912A07">
        <w:rPr>
          <w:color w:val="000000"/>
          <w:sz w:val="20"/>
          <w:szCs w:val="20"/>
        </w:rPr>
        <w:t xml:space="preserve"> law</w:t>
      </w:r>
      <w:r w:rsidRPr="00912A07">
        <w:rPr>
          <w:color w:val="000000"/>
          <w:sz w:val="20"/>
          <w:szCs w:val="20"/>
          <w:vertAlign w:val="superscript"/>
        </w:rPr>
        <w:t>3</w:t>
      </w:r>
      <w:r w:rsidRPr="00912A07">
        <w:rPr>
          <w:color w:val="000000"/>
          <w:sz w:val="20"/>
          <w:szCs w:val="20"/>
        </w:rPr>
        <w:t>:</w:t>
      </w:r>
      <w:r>
        <w:rPr>
          <w:color w:val="000000"/>
          <w:sz w:val="20"/>
          <w:szCs w:val="20"/>
        </w:rPr>
        <w:t xml:space="preserve"> </w:t>
      </w:r>
      <w:r w:rsidRPr="00912A07">
        <w:rPr>
          <w:i/>
          <w:color w:val="000000"/>
          <w:sz w:val="20"/>
          <w:szCs w:val="20"/>
        </w:rPr>
        <w:t>(</w:t>
      </w:r>
      <w:proofErr w:type="spellStart"/>
      <w:r w:rsidRPr="00912A07">
        <w:rPr>
          <w:i/>
          <w:color w:val="000000"/>
          <w:sz w:val="20"/>
          <w:szCs w:val="20"/>
        </w:rPr>
        <w:t>ab</w:t>
      </w:r>
      <w:proofErr w:type="spellEnd"/>
      <w:r w:rsidRPr="00912A07">
        <w:rPr>
          <w:i/>
          <w:color w:val="000000"/>
          <w:sz w:val="20"/>
          <w:szCs w:val="20"/>
        </w:rPr>
        <w:t>) c = (</w:t>
      </w:r>
      <w:proofErr w:type="spellStart"/>
      <w:r w:rsidRPr="00912A07">
        <w:rPr>
          <w:i/>
          <w:color w:val="000000"/>
          <w:sz w:val="20"/>
          <w:szCs w:val="20"/>
        </w:rPr>
        <w:t>cb</w:t>
      </w:r>
      <w:proofErr w:type="spellEnd"/>
      <w:proofErr w:type="gramStart"/>
      <w:r w:rsidRPr="00912A07">
        <w:rPr>
          <w:i/>
          <w:color w:val="000000"/>
          <w:sz w:val="20"/>
          <w:szCs w:val="20"/>
        </w:rPr>
        <w:t>)a</w:t>
      </w:r>
      <w:proofErr w:type="gramEnd"/>
      <w:r>
        <w:rPr>
          <w:color w:val="000000"/>
          <w:sz w:val="20"/>
          <w:szCs w:val="20"/>
        </w:rPr>
        <w:t xml:space="preserve">. </w:t>
      </w:r>
      <w:r w:rsidRPr="00912A07">
        <w:rPr>
          <w:color w:val="000000"/>
          <w:sz w:val="20"/>
          <w:szCs w:val="20"/>
        </w:rPr>
        <w:t xml:space="preserve">An </w:t>
      </w:r>
      <w:r w:rsidRPr="00912A07">
        <w:rPr>
          <w:sz w:val="20"/>
          <w:szCs w:val="20"/>
        </w:rPr>
        <w:t>AG</w:t>
      </w:r>
      <w:r w:rsidRPr="00912A07">
        <w:rPr>
          <w:sz w:val="20"/>
          <w:szCs w:val="20"/>
          <w:vertAlign w:val="superscript"/>
        </w:rPr>
        <w:t>**</w:t>
      </w:r>
      <w:r w:rsidRPr="00912A07">
        <w:rPr>
          <w:rFonts w:eastAsia="CMS Y 8"/>
          <w:sz w:val="20"/>
          <w:szCs w:val="20"/>
        </w:rPr>
        <w:t>-</w:t>
      </w:r>
      <w:proofErr w:type="spellStart"/>
      <w:r w:rsidRPr="00912A07">
        <w:rPr>
          <w:color w:val="000000"/>
          <w:sz w:val="20"/>
          <w:szCs w:val="20"/>
        </w:rPr>
        <w:t>groupoid</w:t>
      </w:r>
      <w:proofErr w:type="spellEnd"/>
      <w:r w:rsidRPr="00912A07">
        <w:rPr>
          <w:color w:val="000000"/>
          <w:sz w:val="20"/>
          <w:szCs w:val="20"/>
        </w:rPr>
        <w:t xml:space="preserve"> is an AG-</w:t>
      </w:r>
      <w:proofErr w:type="spellStart"/>
      <w:r w:rsidRPr="00912A07">
        <w:rPr>
          <w:color w:val="000000"/>
          <w:sz w:val="20"/>
          <w:szCs w:val="20"/>
        </w:rPr>
        <w:t>groupoid</w:t>
      </w:r>
      <w:proofErr w:type="spellEnd"/>
      <w:r w:rsidRPr="00912A07">
        <w:rPr>
          <w:color w:val="000000"/>
          <w:sz w:val="20"/>
          <w:szCs w:val="20"/>
        </w:rPr>
        <w:t xml:space="preserve"> satisfying the identity</w:t>
      </w:r>
      <w:r>
        <w:rPr>
          <w:color w:val="000000"/>
          <w:sz w:val="20"/>
          <w:szCs w:val="20"/>
        </w:rPr>
        <w:t xml:space="preserve"> </w:t>
      </w:r>
      <w:r w:rsidRPr="00912A07">
        <w:rPr>
          <w:position w:val="-10"/>
          <w:sz w:val="20"/>
          <w:szCs w:val="20"/>
        </w:rPr>
        <w:object w:dxaOrig="1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16.3pt" o:ole="">
            <v:imagedata r:id="rId12" o:title=""/>
          </v:shape>
          <o:OLEObject Type="Embed" ProgID="Equation.DSMT4" ShapeID="_x0000_i1025" DrawAspect="Content" ObjectID="_1415552696" r:id="rId13"/>
        </w:object>
      </w:r>
      <w:r w:rsidRPr="00912A07">
        <w:rPr>
          <w:color w:val="000000"/>
          <w:sz w:val="20"/>
          <w:szCs w:val="20"/>
        </w:rPr>
        <w:t xml:space="preserve"> An AG-</w:t>
      </w:r>
      <w:proofErr w:type="spellStart"/>
      <w:r w:rsidRPr="00912A07">
        <w:rPr>
          <w:color w:val="000000"/>
          <w:sz w:val="20"/>
          <w:szCs w:val="20"/>
        </w:rPr>
        <w:lastRenderedPageBreak/>
        <w:t>groupoid</w:t>
      </w:r>
      <w:proofErr w:type="spellEnd"/>
      <w:r w:rsidRPr="00912A07">
        <w:rPr>
          <w:color w:val="000000"/>
          <w:sz w:val="20"/>
          <w:szCs w:val="20"/>
        </w:rPr>
        <w:t xml:space="preserve"> with left identity is called AG-</w:t>
      </w:r>
      <w:proofErr w:type="spellStart"/>
      <w:r w:rsidRPr="00912A07">
        <w:rPr>
          <w:color w:val="000000"/>
          <w:sz w:val="20"/>
          <w:szCs w:val="20"/>
        </w:rPr>
        <w:t>monoid</w:t>
      </w:r>
      <w:proofErr w:type="spellEnd"/>
      <w:r w:rsidRPr="00912A07">
        <w:rPr>
          <w:color w:val="000000"/>
          <w:sz w:val="20"/>
          <w:szCs w:val="20"/>
        </w:rPr>
        <w:t>. Every AG-</w:t>
      </w:r>
      <w:proofErr w:type="spellStart"/>
      <w:r w:rsidRPr="00912A07">
        <w:rPr>
          <w:color w:val="000000"/>
          <w:sz w:val="20"/>
          <w:szCs w:val="20"/>
        </w:rPr>
        <w:t>monoid</w:t>
      </w:r>
      <w:proofErr w:type="spellEnd"/>
      <w:r w:rsidRPr="00912A07">
        <w:rPr>
          <w:color w:val="000000"/>
          <w:sz w:val="20"/>
          <w:szCs w:val="20"/>
        </w:rPr>
        <w:t xml:space="preserve"> is </w:t>
      </w:r>
      <w:r w:rsidRPr="00912A07">
        <w:rPr>
          <w:sz w:val="20"/>
          <w:szCs w:val="20"/>
        </w:rPr>
        <w:t>AG</w:t>
      </w:r>
      <w:r w:rsidRPr="00912A07">
        <w:rPr>
          <w:sz w:val="20"/>
          <w:szCs w:val="20"/>
          <w:vertAlign w:val="superscript"/>
        </w:rPr>
        <w:t>**</w:t>
      </w:r>
      <w:r w:rsidRPr="00912A07">
        <w:rPr>
          <w:rFonts w:eastAsia="CMS Y 8"/>
          <w:sz w:val="20"/>
          <w:szCs w:val="20"/>
        </w:rPr>
        <w:t>-</w:t>
      </w:r>
      <w:r>
        <w:rPr>
          <w:rFonts w:eastAsia="CMS Y 8"/>
          <w:sz w:val="20"/>
          <w:szCs w:val="20"/>
        </w:rPr>
        <w:t xml:space="preserve"> </w:t>
      </w:r>
      <w:proofErr w:type="spellStart"/>
      <w:r w:rsidRPr="00912A07">
        <w:rPr>
          <w:color w:val="000000"/>
          <w:sz w:val="20"/>
          <w:szCs w:val="20"/>
        </w:rPr>
        <w:t>groupoid</w:t>
      </w:r>
      <w:proofErr w:type="spellEnd"/>
      <w:r w:rsidRPr="00912A07">
        <w:rPr>
          <w:color w:val="000000"/>
          <w:sz w:val="20"/>
          <w:szCs w:val="20"/>
        </w:rPr>
        <w:t>. An AG-</w:t>
      </w:r>
      <w:proofErr w:type="spell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always satisfies the medial law</w:t>
      </w:r>
      <w:r w:rsidRPr="00912A07">
        <w:rPr>
          <w:color w:val="000000"/>
          <w:sz w:val="20"/>
          <w:szCs w:val="20"/>
          <w:vertAlign w:val="superscript"/>
        </w:rPr>
        <w:t>4</w:t>
      </w:r>
      <w:proofErr w:type="gramStart"/>
      <w:r w:rsidRPr="00912A07">
        <w:rPr>
          <w:color w:val="000000"/>
          <w:sz w:val="20"/>
          <w:szCs w:val="20"/>
          <w:vertAlign w:val="superscript"/>
        </w:rPr>
        <w:t>;Lemma</w:t>
      </w:r>
      <w:proofErr w:type="gramEnd"/>
      <w:r w:rsidRPr="00912A07">
        <w:rPr>
          <w:color w:val="000000"/>
          <w:sz w:val="20"/>
          <w:szCs w:val="20"/>
          <w:vertAlign w:val="superscript"/>
        </w:rPr>
        <w:t xml:space="preserve"> 1.1 (</w:t>
      </w:r>
      <w:proofErr w:type="spellStart"/>
      <w:r w:rsidRPr="00912A07">
        <w:rPr>
          <w:color w:val="000000"/>
          <w:sz w:val="20"/>
          <w:szCs w:val="20"/>
          <w:vertAlign w:val="superscript"/>
        </w:rPr>
        <w:t>i</w:t>
      </w:r>
      <w:proofErr w:type="spellEnd"/>
      <w:r w:rsidRPr="00912A07">
        <w:rPr>
          <w:color w:val="000000"/>
          <w:sz w:val="20"/>
          <w:szCs w:val="20"/>
          <w:vertAlign w:val="superscript"/>
        </w:rPr>
        <w:t>)</w:t>
      </w:r>
      <w:r w:rsidRPr="00912A07">
        <w:rPr>
          <w:color w:val="000000"/>
          <w:sz w:val="20"/>
          <w:szCs w:val="20"/>
        </w:rPr>
        <w:t>:</w:t>
      </w:r>
      <w:r w:rsidRPr="00912A07">
        <w:rPr>
          <w:position w:val="-10"/>
          <w:sz w:val="20"/>
          <w:szCs w:val="20"/>
        </w:rPr>
        <w:object w:dxaOrig="1960" w:dyaOrig="320">
          <v:shape id="_x0000_i1026" type="#_x0000_t75" style="width:97.05pt;height:16.3pt" o:ole="">
            <v:imagedata r:id="rId14" o:title=""/>
          </v:shape>
          <o:OLEObject Type="Embed" ProgID="Equation.DSMT4" ShapeID="_x0000_i1026" DrawAspect="Content" ObjectID="_1415552697" r:id="rId15"/>
        </w:object>
      </w:r>
      <w:r w:rsidRPr="00912A07">
        <w:rPr>
          <w:color w:val="000000"/>
          <w:sz w:val="20"/>
          <w:szCs w:val="20"/>
        </w:rPr>
        <w:t>, while an AG-</w:t>
      </w:r>
      <w:proofErr w:type="spellStart"/>
      <w:r w:rsidRPr="00912A07">
        <w:rPr>
          <w:color w:val="000000"/>
          <w:sz w:val="20"/>
          <w:szCs w:val="20"/>
        </w:rPr>
        <w:t>monoid</w:t>
      </w:r>
      <w:proofErr w:type="spellEnd"/>
      <w:r w:rsidRPr="00912A07">
        <w:rPr>
          <w:color w:val="000000"/>
          <w:sz w:val="20"/>
          <w:szCs w:val="20"/>
        </w:rPr>
        <w:t xml:space="preserve"> satisfies </w:t>
      </w:r>
      <w:proofErr w:type="spellStart"/>
      <w:r w:rsidRPr="00912A07">
        <w:rPr>
          <w:color w:val="000000"/>
          <w:sz w:val="20"/>
          <w:szCs w:val="20"/>
        </w:rPr>
        <w:t>paramedial</w:t>
      </w:r>
      <w:proofErr w:type="spellEnd"/>
      <w:r w:rsidRPr="00912A07">
        <w:rPr>
          <w:color w:val="000000"/>
          <w:sz w:val="20"/>
          <w:szCs w:val="20"/>
        </w:rPr>
        <w:t xml:space="preserve"> law</w:t>
      </w:r>
      <w:r w:rsidRPr="00912A07">
        <w:rPr>
          <w:color w:val="000000"/>
          <w:sz w:val="20"/>
          <w:szCs w:val="20"/>
          <w:vertAlign w:val="superscript"/>
        </w:rPr>
        <w:t>4;Lemma1.1 (ii)</w:t>
      </w:r>
      <w:r w:rsidRPr="00912A07">
        <w:rPr>
          <w:color w:val="000000"/>
          <w:sz w:val="20"/>
          <w:szCs w:val="20"/>
        </w:rPr>
        <w:t xml:space="preserve">: </w:t>
      </w:r>
      <w:r w:rsidRPr="00912A07">
        <w:rPr>
          <w:position w:val="-10"/>
          <w:sz w:val="20"/>
          <w:szCs w:val="20"/>
        </w:rPr>
        <w:object w:dxaOrig="1939" w:dyaOrig="320">
          <v:shape id="_x0000_i1027" type="#_x0000_t75" style="width:97.05pt;height:16.3pt" o:ole="">
            <v:imagedata r:id="rId16" o:title=""/>
          </v:shape>
          <o:OLEObject Type="Embed" ProgID="Equation.3" ShapeID="_x0000_i1027" DrawAspect="Content" ObjectID="_1415552698" r:id="rId17"/>
        </w:object>
      </w:r>
      <w:r w:rsidRPr="00912A07">
        <w:rPr>
          <w:color w:val="000000"/>
          <w:sz w:val="20"/>
          <w:szCs w:val="20"/>
        </w:rPr>
        <w:t xml:space="preserve">. An </w:t>
      </w:r>
      <w:r w:rsidR="002A07FC">
        <w:rPr>
          <w:color w:val="000000"/>
          <w:sz w:val="20"/>
          <w:szCs w:val="20"/>
        </w:rPr>
        <w:t>AG</w:t>
      </w:r>
      <w:r w:rsidRPr="00912A07">
        <w:rPr>
          <w:color w:val="000000"/>
          <w:sz w:val="20"/>
          <w:szCs w:val="20"/>
        </w:rPr>
        <w:t>-</w:t>
      </w:r>
      <w:proofErr w:type="spellStart"/>
      <w:r w:rsidRPr="00912A07">
        <w:rPr>
          <w:color w:val="000000"/>
          <w:sz w:val="20"/>
          <w:szCs w:val="20"/>
        </w:rPr>
        <w:t>groupoid</w:t>
      </w:r>
      <w:r w:rsidR="002A07FC">
        <w:rPr>
          <w:color w:val="000000"/>
          <w:sz w:val="20"/>
          <w:szCs w:val="20"/>
        </w:rPr>
        <w:t>s</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with left identity e is an </w:t>
      </w:r>
      <w:r w:rsidRPr="00912A07">
        <w:rPr>
          <w:sz w:val="20"/>
          <w:szCs w:val="20"/>
        </w:rPr>
        <w:t>AG</w:t>
      </w:r>
      <w:r w:rsidRPr="00912A07">
        <w:rPr>
          <w:sz w:val="20"/>
          <w:szCs w:val="20"/>
          <w:vertAlign w:val="superscript"/>
        </w:rPr>
        <w:t>**</w:t>
      </w:r>
      <w:r w:rsidRPr="00912A07">
        <w:rPr>
          <w:rFonts w:eastAsia="CMS Y 8"/>
          <w:sz w:val="20"/>
          <w:szCs w:val="20"/>
        </w:rPr>
        <w:t>-</w:t>
      </w:r>
      <w:proofErr w:type="spellStart"/>
      <w:r w:rsidRPr="00912A07">
        <w:rPr>
          <w:color w:val="000000"/>
          <w:sz w:val="20"/>
          <w:szCs w:val="20"/>
        </w:rPr>
        <w:t>groupoid</w:t>
      </w:r>
      <w:proofErr w:type="spellEnd"/>
      <w:r w:rsidRPr="00912A07">
        <w:rPr>
          <w:color w:val="000000"/>
          <w:sz w:val="20"/>
          <w:szCs w:val="20"/>
        </w:rPr>
        <w:t>. An AG-</w:t>
      </w:r>
      <w:proofErr w:type="spell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which satisfy </w:t>
      </w:r>
      <w:r w:rsidRPr="00912A07">
        <w:rPr>
          <w:position w:val="-10"/>
          <w:sz w:val="20"/>
          <w:szCs w:val="20"/>
        </w:rPr>
        <w:object w:dxaOrig="1420" w:dyaOrig="320">
          <v:shape id="_x0000_i1028" type="#_x0000_t75" style="width:70.75pt;height:16.3pt" o:ole="">
            <v:imagedata r:id="rId18" o:title=""/>
          </v:shape>
          <o:OLEObject Type="Embed" ProgID="Equation.3" ShapeID="_x0000_i1028" DrawAspect="Content" ObjectID="_1415552699" r:id="rId19"/>
        </w:object>
      </w:r>
      <w:r w:rsidRPr="00912A07">
        <w:rPr>
          <w:color w:val="000000"/>
          <w:position w:val="-10"/>
          <w:sz w:val="20"/>
          <w:szCs w:val="20"/>
        </w:rPr>
        <w:t xml:space="preserve"> </w:t>
      </w:r>
      <w:r w:rsidRPr="00912A07">
        <w:rPr>
          <w:color w:val="000000"/>
          <w:sz w:val="20"/>
          <w:szCs w:val="20"/>
        </w:rPr>
        <w:t xml:space="preserve">for </w:t>
      </w:r>
      <w:proofErr w:type="gramStart"/>
      <w:r w:rsidRPr="00912A07">
        <w:rPr>
          <w:color w:val="000000"/>
          <w:sz w:val="20"/>
          <w:szCs w:val="20"/>
        </w:rPr>
        <w:t xml:space="preserve">all </w:t>
      </w:r>
      <w:proofErr w:type="gramEnd"/>
      <w:r w:rsidRPr="00912A07">
        <w:rPr>
          <w:position w:val="-10"/>
          <w:sz w:val="20"/>
          <w:szCs w:val="20"/>
        </w:rPr>
        <w:object w:dxaOrig="980" w:dyaOrig="320">
          <v:shape id="_x0000_i1029" type="#_x0000_t75" style="width:48.85pt;height:16.3pt" o:ole="">
            <v:imagedata r:id="rId20" o:title=""/>
          </v:shape>
          <o:OLEObject Type="Embed" ProgID="Equation.3" ShapeID="_x0000_i1029" DrawAspect="Content" ObjectID="_1415552700" r:id="rId21"/>
        </w:object>
      </w:r>
      <w:r w:rsidRPr="00912A07">
        <w:rPr>
          <w:color w:val="000000"/>
          <w:sz w:val="20"/>
          <w:szCs w:val="20"/>
        </w:rPr>
        <w:t xml:space="preserve">, is called </w:t>
      </w:r>
      <w:r w:rsidRPr="00912A07">
        <w:rPr>
          <w:sz w:val="20"/>
          <w:szCs w:val="20"/>
        </w:rPr>
        <w:t>AG</w:t>
      </w:r>
      <w:r w:rsidRPr="00912A07">
        <w:rPr>
          <w:sz w:val="20"/>
          <w:szCs w:val="20"/>
          <w:vertAlign w:val="superscript"/>
        </w:rPr>
        <w:t>*</w:t>
      </w:r>
      <w:r w:rsidRPr="00912A07">
        <w:rPr>
          <w:rFonts w:eastAsia="CMS Y 8"/>
          <w:sz w:val="20"/>
          <w:szCs w:val="20"/>
        </w:rPr>
        <w:t>-</w:t>
      </w:r>
      <w:proofErr w:type="spellStart"/>
      <w:r w:rsidRPr="00912A07">
        <w:rPr>
          <w:color w:val="000000"/>
          <w:sz w:val="20"/>
          <w:szCs w:val="20"/>
        </w:rPr>
        <w:t>groupoid</w:t>
      </w:r>
      <w:proofErr w:type="spellEnd"/>
      <w:r w:rsidRPr="00912A07">
        <w:rPr>
          <w:color w:val="000000"/>
          <w:sz w:val="20"/>
          <w:szCs w:val="20"/>
        </w:rPr>
        <w:t>. An AG-</w:t>
      </w:r>
      <w:proofErr w:type="spellStart"/>
      <w:r w:rsidRPr="00912A07">
        <w:rPr>
          <w:color w:val="000000"/>
          <w:sz w:val="20"/>
          <w:szCs w:val="20"/>
        </w:rPr>
        <w:t>groupoid</w:t>
      </w:r>
      <w:proofErr w:type="spellEnd"/>
      <w:r w:rsidRPr="00912A07">
        <w:rPr>
          <w:color w:val="000000"/>
          <w:sz w:val="20"/>
          <w:szCs w:val="20"/>
        </w:rPr>
        <w:t xml:space="preserve"> is called </w:t>
      </w:r>
      <w:proofErr w:type="spellStart"/>
      <w:r w:rsidRPr="00912A07">
        <w:rPr>
          <w:sz w:val="20"/>
          <w:szCs w:val="20"/>
        </w:rPr>
        <w:t>Bol</w:t>
      </w:r>
      <w:proofErr w:type="spellEnd"/>
      <w:r w:rsidRPr="00912A07">
        <w:rPr>
          <w:sz w:val="20"/>
          <w:szCs w:val="20"/>
          <w:vertAlign w:val="superscript"/>
        </w:rPr>
        <w:t>*</w:t>
      </w:r>
      <w:r w:rsidRPr="00912A07">
        <w:rPr>
          <w:color w:val="000000"/>
          <w:sz w:val="20"/>
          <w:szCs w:val="20"/>
        </w:rPr>
        <w:t>-</w:t>
      </w:r>
      <w:proofErr w:type="spellStart"/>
      <w:r w:rsidRPr="00912A07">
        <w:rPr>
          <w:color w:val="000000"/>
          <w:sz w:val="20"/>
          <w:szCs w:val="20"/>
        </w:rPr>
        <w:t>groupoid</w:t>
      </w:r>
      <w:proofErr w:type="spellEnd"/>
      <w:r w:rsidRPr="00912A07">
        <w:rPr>
          <w:color w:val="000000"/>
          <w:sz w:val="20"/>
          <w:szCs w:val="20"/>
        </w:rPr>
        <w:t xml:space="preserve"> if it satisfies the identity</w:t>
      </w:r>
      <w:r w:rsidRPr="00912A07">
        <w:rPr>
          <w:position w:val="-10"/>
          <w:sz w:val="20"/>
          <w:szCs w:val="20"/>
        </w:rPr>
        <w:object w:dxaOrig="2040" w:dyaOrig="320">
          <v:shape id="_x0000_i1030" type="#_x0000_t75" style="width:102.05pt;height:16.3pt" o:ole="">
            <v:imagedata r:id="rId22" o:title=""/>
          </v:shape>
          <o:OLEObject Type="Embed" ProgID="Equation.3" ShapeID="_x0000_i1030" DrawAspect="Content" ObjectID="_1415552701" r:id="rId23"/>
        </w:object>
      </w:r>
      <w:r w:rsidRPr="00912A07">
        <w:rPr>
          <w:color w:val="000000"/>
          <w:sz w:val="20"/>
          <w:szCs w:val="20"/>
        </w:rPr>
        <w:t xml:space="preserve">. An element </w:t>
      </w:r>
      <w:proofErr w:type="gramStart"/>
      <w:r w:rsidRPr="00912A07">
        <w:rPr>
          <w:i/>
          <w:color w:val="000000"/>
          <w:sz w:val="20"/>
          <w:szCs w:val="20"/>
        </w:rPr>
        <w:t>a</w:t>
      </w:r>
      <w:r w:rsidRPr="00912A07">
        <w:rPr>
          <w:color w:val="000000"/>
          <w:sz w:val="20"/>
          <w:szCs w:val="20"/>
        </w:rPr>
        <w:t xml:space="preserve"> of</w:t>
      </w:r>
      <w:proofErr w:type="gramEnd"/>
      <w:r w:rsidRPr="00912A07">
        <w:rPr>
          <w:color w:val="000000"/>
          <w:sz w:val="20"/>
          <w:szCs w:val="20"/>
        </w:rPr>
        <w:t xml:space="preserve"> an AG-</w:t>
      </w:r>
      <w:proofErr w:type="spell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is called idempotent if</w:t>
      </w:r>
      <w:r>
        <w:rPr>
          <w:color w:val="000000"/>
          <w:sz w:val="20"/>
          <w:szCs w:val="20"/>
        </w:rPr>
        <w:t xml:space="preserve"> </w:t>
      </w:r>
      <w:r w:rsidRPr="00912A07">
        <w:rPr>
          <w:i/>
          <w:color w:val="000000"/>
          <w:sz w:val="20"/>
          <w:szCs w:val="20"/>
        </w:rPr>
        <w:t>a</w:t>
      </w:r>
      <w:r w:rsidRPr="00912A07">
        <w:rPr>
          <w:i/>
          <w:color w:val="000000"/>
          <w:sz w:val="20"/>
          <w:szCs w:val="20"/>
          <w:vertAlign w:val="superscript"/>
        </w:rPr>
        <w:t>2</w:t>
      </w:r>
      <w:r w:rsidRPr="00912A07">
        <w:rPr>
          <w:i/>
          <w:color w:val="000000"/>
          <w:sz w:val="20"/>
          <w:szCs w:val="20"/>
        </w:rPr>
        <w:t xml:space="preserve"> = a</w:t>
      </w:r>
      <w:r>
        <w:rPr>
          <w:i/>
          <w:color w:val="000000"/>
          <w:sz w:val="20"/>
          <w:szCs w:val="20"/>
        </w:rPr>
        <w:t xml:space="preserve">. </w:t>
      </w:r>
      <w:r w:rsidRPr="00912A07">
        <w:rPr>
          <w:color w:val="000000"/>
          <w:sz w:val="20"/>
          <w:szCs w:val="20"/>
        </w:rPr>
        <w:t>An AG-</w:t>
      </w:r>
      <w:proofErr w:type="spell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is called idempotent or AG-2-band or simply AG-band</w:t>
      </w:r>
      <w:r w:rsidRPr="00912A07">
        <w:rPr>
          <w:color w:val="000000"/>
          <w:sz w:val="20"/>
          <w:szCs w:val="20"/>
          <w:vertAlign w:val="superscript"/>
        </w:rPr>
        <w:t>5</w:t>
      </w:r>
      <w:r w:rsidRPr="00912A07">
        <w:rPr>
          <w:color w:val="000000"/>
          <w:sz w:val="20"/>
          <w:szCs w:val="20"/>
        </w:rPr>
        <w:t xml:space="preserve"> if its every element is idempotent. An AG-</w:t>
      </w:r>
      <w:proofErr w:type="spell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r w:rsidRPr="00912A07">
        <w:rPr>
          <w:color w:val="000000"/>
          <w:sz w:val="20"/>
          <w:szCs w:val="20"/>
        </w:rPr>
        <w:t xml:space="preserve"> is called AG-3-band</w:t>
      </w:r>
      <w:r w:rsidRPr="00912A07">
        <w:rPr>
          <w:color w:val="000000"/>
          <w:sz w:val="20"/>
          <w:szCs w:val="20"/>
          <w:vertAlign w:val="superscript"/>
        </w:rPr>
        <w:t>6</w:t>
      </w:r>
      <w:r w:rsidRPr="00912A07">
        <w:rPr>
          <w:color w:val="000000"/>
          <w:sz w:val="20"/>
          <w:szCs w:val="20"/>
        </w:rPr>
        <w:t xml:space="preserve"> if </w:t>
      </w:r>
      <w:proofErr w:type="gramStart"/>
      <w:r w:rsidRPr="00912A07">
        <w:rPr>
          <w:color w:val="000000"/>
          <w:sz w:val="20"/>
          <w:szCs w:val="20"/>
        </w:rPr>
        <w:t>its</w:t>
      </w:r>
      <w:proofErr w:type="gramEnd"/>
      <w:r w:rsidRPr="00912A07">
        <w:rPr>
          <w:color w:val="000000"/>
          <w:sz w:val="20"/>
          <w:szCs w:val="20"/>
        </w:rPr>
        <w:t xml:space="preserve"> every element </w:t>
      </w:r>
      <w:proofErr w:type="spellStart"/>
      <w:r w:rsidRPr="00912A07">
        <w:rPr>
          <w:color w:val="000000"/>
          <w:sz w:val="20"/>
          <w:szCs w:val="20"/>
        </w:rPr>
        <w:t>satisﬁes</w:t>
      </w:r>
      <w:proofErr w:type="spellEnd"/>
      <w:r w:rsidRPr="00912A07">
        <w:rPr>
          <w:position w:val="-10"/>
          <w:sz w:val="20"/>
          <w:szCs w:val="20"/>
        </w:rPr>
        <w:object w:dxaOrig="1780" w:dyaOrig="320">
          <v:shape id="_x0000_i1031" type="#_x0000_t75" style="width:89.55pt;height:16.3pt" o:ole="">
            <v:imagedata r:id="rId24" o:title=""/>
          </v:shape>
          <o:OLEObject Type="Embed" ProgID="Equation.3" ShapeID="_x0000_i1031" DrawAspect="Content" ObjectID="_1415552702" r:id="rId25"/>
        </w:object>
      </w:r>
      <w:r w:rsidRPr="00912A07">
        <w:rPr>
          <w:color w:val="000000"/>
          <w:sz w:val="20"/>
          <w:szCs w:val="20"/>
        </w:rPr>
        <w:t>. Some applications of AG-</w:t>
      </w:r>
      <w:proofErr w:type="spellStart"/>
      <w:r w:rsidRPr="00912A07">
        <w:rPr>
          <w:color w:val="000000"/>
          <w:sz w:val="20"/>
          <w:szCs w:val="20"/>
        </w:rPr>
        <w:t>groupoid</w:t>
      </w:r>
      <w:proofErr w:type="spellEnd"/>
      <w:r w:rsidRPr="00912A07">
        <w:rPr>
          <w:color w:val="000000"/>
          <w:sz w:val="20"/>
          <w:szCs w:val="20"/>
        </w:rPr>
        <w:t xml:space="preserve"> in </w:t>
      </w:r>
      <w:r w:rsidR="002A07FC">
        <w:rPr>
          <w:color w:val="000000"/>
          <w:sz w:val="20"/>
          <w:szCs w:val="20"/>
        </w:rPr>
        <w:t xml:space="preserve">theory of </w:t>
      </w:r>
      <w:proofErr w:type="spellStart"/>
      <w:r w:rsidRPr="00912A07">
        <w:rPr>
          <w:color w:val="000000"/>
          <w:sz w:val="20"/>
          <w:szCs w:val="20"/>
        </w:rPr>
        <w:t>ﬂocks</w:t>
      </w:r>
      <w:proofErr w:type="spellEnd"/>
      <w:r w:rsidRPr="00912A07">
        <w:rPr>
          <w:color w:val="000000"/>
          <w:sz w:val="20"/>
          <w:szCs w:val="20"/>
        </w:rPr>
        <w:t xml:space="preserve"> are given in</w:t>
      </w:r>
      <w:r w:rsidRPr="00912A07">
        <w:rPr>
          <w:color w:val="000000"/>
          <w:sz w:val="20"/>
          <w:szCs w:val="20"/>
          <w:vertAlign w:val="superscript"/>
        </w:rPr>
        <w:t>7</w:t>
      </w:r>
      <w:r w:rsidRPr="00912A07">
        <w:rPr>
          <w:color w:val="000000"/>
          <w:sz w:val="20"/>
          <w:szCs w:val="20"/>
        </w:rPr>
        <w:t xml:space="preserve"> and some of its applications in geometry have been investigated by Shah</w:t>
      </w:r>
      <w:r w:rsidRPr="00912A07">
        <w:rPr>
          <w:color w:val="000000"/>
          <w:sz w:val="20"/>
          <w:szCs w:val="20"/>
          <w:vertAlign w:val="superscript"/>
        </w:rPr>
        <w:t>8</w:t>
      </w:r>
      <w:r w:rsidRPr="00912A07">
        <w:rPr>
          <w:color w:val="000000"/>
          <w:sz w:val="20"/>
          <w:szCs w:val="20"/>
        </w:rPr>
        <w:t>. AG-</w:t>
      </w:r>
      <w:proofErr w:type="spellStart"/>
      <w:r w:rsidRPr="00912A07">
        <w:rPr>
          <w:color w:val="000000"/>
          <w:sz w:val="20"/>
          <w:szCs w:val="20"/>
        </w:rPr>
        <w:t>groupoid</w:t>
      </w:r>
      <w:proofErr w:type="spellEnd"/>
      <w:r w:rsidRPr="00912A07">
        <w:rPr>
          <w:color w:val="000000"/>
          <w:sz w:val="20"/>
          <w:szCs w:val="20"/>
        </w:rPr>
        <w:t xml:space="preserve"> (also called LA-</w:t>
      </w:r>
      <w:proofErr w:type="spellStart"/>
      <w:r w:rsidRPr="00912A07">
        <w:rPr>
          <w:color w:val="000000"/>
          <w:sz w:val="20"/>
          <w:szCs w:val="20"/>
        </w:rPr>
        <w:t>semigroup</w:t>
      </w:r>
      <w:proofErr w:type="spellEnd"/>
      <w:r w:rsidRPr="00912A07">
        <w:rPr>
          <w:color w:val="000000"/>
          <w:sz w:val="20"/>
          <w:szCs w:val="20"/>
        </w:rPr>
        <w:t xml:space="preserve">), is the generalization of commutative </w:t>
      </w:r>
      <w:proofErr w:type="spellStart"/>
      <w:r w:rsidRPr="00912A07">
        <w:rPr>
          <w:color w:val="000000"/>
          <w:sz w:val="20"/>
          <w:szCs w:val="20"/>
        </w:rPr>
        <w:t>semigroups</w:t>
      </w:r>
      <w:proofErr w:type="spellEnd"/>
      <w:r w:rsidRPr="00912A07">
        <w:rPr>
          <w:color w:val="000000"/>
          <w:sz w:val="20"/>
          <w:szCs w:val="20"/>
        </w:rPr>
        <w:t>. For additional sources on AG-</w:t>
      </w:r>
      <w:proofErr w:type="spellStart"/>
      <w:r w:rsidRPr="00912A07">
        <w:rPr>
          <w:color w:val="000000"/>
          <w:sz w:val="20"/>
          <w:szCs w:val="20"/>
        </w:rPr>
        <w:t>groupoids</w:t>
      </w:r>
      <w:proofErr w:type="spellEnd"/>
      <w:r w:rsidRPr="00912A07">
        <w:rPr>
          <w:color w:val="000000"/>
          <w:sz w:val="20"/>
          <w:szCs w:val="20"/>
        </w:rPr>
        <w:t>, we suggest arcticles</w:t>
      </w:r>
      <w:r w:rsidRPr="00912A07">
        <w:rPr>
          <w:color w:val="000000"/>
          <w:sz w:val="20"/>
          <w:szCs w:val="20"/>
          <w:vertAlign w:val="superscript"/>
        </w:rPr>
        <w:t>9</w:t>
      </w:r>
      <w:proofErr w:type="gramStart"/>
      <w:r w:rsidRPr="00912A07">
        <w:rPr>
          <w:color w:val="000000"/>
          <w:sz w:val="20"/>
          <w:szCs w:val="20"/>
          <w:vertAlign w:val="superscript"/>
        </w:rPr>
        <w:t>,10</w:t>
      </w:r>
      <w:proofErr w:type="gramEnd"/>
      <w:r w:rsidRPr="00912A07">
        <w:rPr>
          <w:color w:val="000000"/>
          <w:sz w:val="20"/>
          <w:szCs w:val="20"/>
        </w:rPr>
        <w:t xml:space="preserve">, while for the </w:t>
      </w:r>
      <w:proofErr w:type="spellStart"/>
      <w:r w:rsidRPr="00912A07">
        <w:rPr>
          <w:color w:val="000000"/>
          <w:sz w:val="20"/>
          <w:szCs w:val="20"/>
        </w:rPr>
        <w:t>semigroup</w:t>
      </w:r>
      <w:proofErr w:type="spellEnd"/>
      <w:r w:rsidRPr="00912A07">
        <w:rPr>
          <w:color w:val="000000"/>
          <w:sz w:val="20"/>
          <w:szCs w:val="20"/>
        </w:rPr>
        <w:t xml:space="preserve"> concept we refer the reader to a book by Howie</w:t>
      </w:r>
      <w:r w:rsidRPr="00912A07">
        <w:rPr>
          <w:color w:val="000000"/>
          <w:sz w:val="20"/>
          <w:szCs w:val="20"/>
          <w:vertAlign w:val="superscript"/>
        </w:rPr>
        <w:t>11</w:t>
      </w:r>
      <w:r w:rsidRPr="00912A07">
        <w:rPr>
          <w:color w:val="000000"/>
          <w:sz w:val="20"/>
          <w:szCs w:val="20"/>
        </w:rPr>
        <w:t>. We present counting of the new subclasses of AG-</w:t>
      </w:r>
      <w:proofErr w:type="spellStart"/>
      <w:r w:rsidRPr="00912A07">
        <w:rPr>
          <w:color w:val="000000"/>
          <w:sz w:val="20"/>
          <w:szCs w:val="20"/>
        </w:rPr>
        <w:t>groupoids</w:t>
      </w:r>
      <w:proofErr w:type="spellEnd"/>
      <w:r w:rsidRPr="00912A07">
        <w:rPr>
          <w:color w:val="000000"/>
          <w:sz w:val="20"/>
          <w:szCs w:val="20"/>
        </w:rPr>
        <w:t xml:space="preserve"> in </w:t>
      </w:r>
      <w:r>
        <w:rPr>
          <w:color w:val="000000"/>
          <w:sz w:val="20"/>
          <w:szCs w:val="20"/>
        </w:rPr>
        <w:t>t</w:t>
      </w:r>
      <w:r w:rsidRPr="00912A07">
        <w:rPr>
          <w:color w:val="000000"/>
          <w:sz w:val="20"/>
          <w:szCs w:val="20"/>
        </w:rPr>
        <w:t>able 1. Note that only the number of non-associative AG-</w:t>
      </w:r>
      <w:proofErr w:type="spellStart"/>
      <w:r w:rsidRPr="00912A07">
        <w:rPr>
          <w:color w:val="000000"/>
          <w:sz w:val="20"/>
          <w:szCs w:val="20"/>
        </w:rPr>
        <w:t>groupoids</w:t>
      </w:r>
      <w:proofErr w:type="spellEnd"/>
      <w:r w:rsidRPr="00912A07">
        <w:rPr>
          <w:color w:val="000000"/>
          <w:sz w:val="20"/>
          <w:szCs w:val="20"/>
        </w:rPr>
        <w:t xml:space="preserve"> is shown.</w:t>
      </w:r>
    </w:p>
    <w:p w:rsidR="00571B5F" w:rsidRPr="00912A07" w:rsidRDefault="00571B5F" w:rsidP="00571B5F">
      <w:pPr>
        <w:widowControl w:val="0"/>
        <w:adjustRightInd w:val="0"/>
        <w:jc w:val="both"/>
        <w:rPr>
          <w:color w:val="000000"/>
          <w:sz w:val="20"/>
          <w:szCs w:val="20"/>
        </w:rPr>
      </w:pPr>
    </w:p>
    <w:p w:rsidR="00571B5F" w:rsidRPr="00B042D2" w:rsidRDefault="00571B5F" w:rsidP="00B042D2">
      <w:pPr>
        <w:widowControl w:val="0"/>
        <w:adjustRightInd w:val="0"/>
        <w:jc w:val="both"/>
        <w:rPr>
          <w:color w:val="000000"/>
          <w:sz w:val="22"/>
          <w:szCs w:val="20"/>
        </w:rPr>
      </w:pPr>
      <w:r w:rsidRPr="00B042D2">
        <w:rPr>
          <w:b/>
          <w:color w:val="000000"/>
          <w:sz w:val="22"/>
          <w:szCs w:val="20"/>
        </w:rPr>
        <w:t>Anti-</w:t>
      </w:r>
      <w:proofErr w:type="spellStart"/>
      <w:r w:rsidRPr="00B042D2">
        <w:rPr>
          <w:b/>
          <w:color w:val="000000"/>
          <w:sz w:val="22"/>
          <w:szCs w:val="20"/>
        </w:rPr>
        <w:t>commutativity</w:t>
      </w:r>
      <w:proofErr w:type="spellEnd"/>
      <w:r w:rsidRPr="00B042D2">
        <w:rPr>
          <w:b/>
          <w:color w:val="000000"/>
          <w:sz w:val="22"/>
          <w:szCs w:val="20"/>
        </w:rPr>
        <w:t xml:space="preserve"> and Transitively </w:t>
      </w:r>
      <w:proofErr w:type="spellStart"/>
      <w:r w:rsidRPr="00B042D2">
        <w:rPr>
          <w:b/>
          <w:color w:val="000000"/>
          <w:sz w:val="22"/>
          <w:szCs w:val="20"/>
        </w:rPr>
        <w:t>Commutativity</w:t>
      </w:r>
      <w:proofErr w:type="spellEnd"/>
      <w:r w:rsidRPr="00B042D2">
        <w:rPr>
          <w:b/>
          <w:color w:val="000000"/>
          <w:sz w:val="22"/>
          <w:szCs w:val="20"/>
        </w:rPr>
        <w:t xml:space="preserve"> of AG-</w:t>
      </w:r>
      <w:proofErr w:type="spellStart"/>
      <w:r w:rsidRPr="00B042D2">
        <w:rPr>
          <w:b/>
          <w:color w:val="000000"/>
          <w:sz w:val="22"/>
          <w:szCs w:val="20"/>
        </w:rPr>
        <w:t>groupoids</w:t>
      </w:r>
      <w:proofErr w:type="spellEnd"/>
    </w:p>
    <w:p w:rsidR="00B042D2" w:rsidRPr="00B042D2" w:rsidRDefault="00B042D2" w:rsidP="00571B5F">
      <w:pPr>
        <w:widowControl w:val="0"/>
        <w:adjustRightInd w:val="0"/>
        <w:jc w:val="both"/>
        <w:rPr>
          <w:color w:val="000000"/>
          <w:sz w:val="12"/>
          <w:szCs w:val="20"/>
        </w:rPr>
      </w:pPr>
    </w:p>
    <w:p w:rsidR="00571B5F" w:rsidRDefault="00571B5F" w:rsidP="00571B5F">
      <w:pPr>
        <w:widowControl w:val="0"/>
        <w:adjustRightInd w:val="0"/>
        <w:jc w:val="both"/>
        <w:rPr>
          <w:color w:val="000000"/>
          <w:sz w:val="20"/>
          <w:szCs w:val="20"/>
        </w:rPr>
      </w:pPr>
      <w:r w:rsidRPr="00912A07">
        <w:rPr>
          <w:color w:val="000000"/>
          <w:sz w:val="20"/>
          <w:szCs w:val="20"/>
        </w:rPr>
        <w:t>Actually the notion of anti-</w:t>
      </w:r>
      <w:proofErr w:type="spellStart"/>
      <w:r w:rsidRPr="00912A07">
        <w:rPr>
          <w:color w:val="000000"/>
          <w:sz w:val="20"/>
          <w:szCs w:val="20"/>
        </w:rPr>
        <w:t>commutativity</w:t>
      </w:r>
      <w:proofErr w:type="spellEnd"/>
      <w:r w:rsidRPr="00912A07">
        <w:rPr>
          <w:color w:val="000000"/>
          <w:sz w:val="20"/>
          <w:szCs w:val="20"/>
        </w:rPr>
        <w:t xml:space="preserve"> and transitively </w:t>
      </w:r>
      <w:proofErr w:type="spellStart"/>
      <w:r w:rsidRPr="00912A07">
        <w:rPr>
          <w:color w:val="000000"/>
          <w:sz w:val="20"/>
          <w:szCs w:val="20"/>
        </w:rPr>
        <w:t>commutativity</w:t>
      </w:r>
      <w:proofErr w:type="spellEnd"/>
      <w:r w:rsidRPr="00912A07">
        <w:rPr>
          <w:color w:val="000000"/>
          <w:sz w:val="20"/>
          <w:szCs w:val="20"/>
        </w:rPr>
        <w:t xml:space="preserve"> had been defined for AG-bands</w:t>
      </w:r>
      <w:r w:rsidRPr="00912A07">
        <w:rPr>
          <w:color w:val="000000"/>
          <w:sz w:val="20"/>
          <w:szCs w:val="20"/>
          <w:vertAlign w:val="superscript"/>
        </w:rPr>
        <w:t>5</w:t>
      </w:r>
      <w:r w:rsidRPr="00912A07">
        <w:rPr>
          <w:color w:val="000000"/>
          <w:sz w:val="20"/>
          <w:szCs w:val="20"/>
        </w:rPr>
        <w:t>, which is a very small class of AG-</w:t>
      </w:r>
      <w:proofErr w:type="spellStart"/>
      <w:r w:rsidRPr="00912A07">
        <w:rPr>
          <w:color w:val="000000"/>
          <w:sz w:val="20"/>
          <w:szCs w:val="20"/>
        </w:rPr>
        <w:t>groupoids</w:t>
      </w:r>
      <w:proofErr w:type="spellEnd"/>
      <w:r w:rsidRPr="00912A07">
        <w:rPr>
          <w:color w:val="000000"/>
          <w:sz w:val="20"/>
          <w:szCs w:val="20"/>
        </w:rPr>
        <w:t xml:space="preserve">. We make these </w:t>
      </w:r>
      <w:proofErr w:type="spellStart"/>
      <w:r w:rsidRPr="00912A07">
        <w:rPr>
          <w:color w:val="000000"/>
          <w:sz w:val="20"/>
          <w:szCs w:val="20"/>
        </w:rPr>
        <w:t>deﬁnitions</w:t>
      </w:r>
      <w:proofErr w:type="spellEnd"/>
      <w:r w:rsidRPr="00912A07">
        <w:rPr>
          <w:color w:val="000000"/>
          <w:sz w:val="20"/>
          <w:szCs w:val="20"/>
        </w:rPr>
        <w:t xml:space="preserve"> global for the whole AG-</w:t>
      </w:r>
      <w:proofErr w:type="spellStart"/>
      <w:r w:rsidRPr="00912A07">
        <w:rPr>
          <w:color w:val="000000"/>
          <w:sz w:val="20"/>
          <w:szCs w:val="20"/>
        </w:rPr>
        <w:t>groupoids</w:t>
      </w:r>
      <w:proofErr w:type="spellEnd"/>
      <w:r w:rsidRPr="00912A07">
        <w:rPr>
          <w:color w:val="000000"/>
          <w:sz w:val="20"/>
          <w:szCs w:val="20"/>
        </w:rPr>
        <w:t xml:space="preserve"> and prove their existence in </w:t>
      </w:r>
      <w:r>
        <w:rPr>
          <w:color w:val="000000"/>
          <w:sz w:val="20"/>
          <w:szCs w:val="20"/>
        </w:rPr>
        <w:t>e</w:t>
      </w:r>
      <w:r w:rsidRPr="00912A07">
        <w:rPr>
          <w:color w:val="000000"/>
          <w:sz w:val="20"/>
          <w:szCs w:val="20"/>
        </w:rPr>
        <w:t xml:space="preserve">xample 1 and </w:t>
      </w:r>
      <w:r>
        <w:rPr>
          <w:color w:val="000000"/>
          <w:sz w:val="20"/>
          <w:szCs w:val="20"/>
        </w:rPr>
        <w:t>e</w:t>
      </w:r>
      <w:r w:rsidRPr="00912A07">
        <w:rPr>
          <w:color w:val="000000"/>
          <w:sz w:val="20"/>
          <w:szCs w:val="20"/>
        </w:rPr>
        <w:t>xample 2.</w:t>
      </w:r>
    </w:p>
    <w:p w:rsidR="00571B5F" w:rsidRPr="00912A07" w:rsidRDefault="00571B5F" w:rsidP="00571B5F">
      <w:pPr>
        <w:widowControl w:val="0"/>
        <w:adjustRightInd w:val="0"/>
        <w:jc w:val="both"/>
        <w:rPr>
          <w:color w:val="000000"/>
          <w:sz w:val="20"/>
          <w:szCs w:val="20"/>
        </w:rPr>
      </w:pPr>
    </w:p>
    <w:p w:rsidR="00571B5F" w:rsidRDefault="00571B5F" w:rsidP="00571B5F">
      <w:pPr>
        <w:widowControl w:val="0"/>
        <w:adjustRightInd w:val="0"/>
        <w:rPr>
          <w:color w:val="000000"/>
          <w:position w:val="-6"/>
          <w:sz w:val="20"/>
          <w:szCs w:val="20"/>
        </w:rPr>
      </w:pPr>
      <w:proofErr w:type="spellStart"/>
      <w:r w:rsidRPr="00912A07">
        <w:rPr>
          <w:b/>
          <w:color w:val="000000"/>
          <w:sz w:val="20"/>
          <w:szCs w:val="20"/>
        </w:rPr>
        <w:t>Deﬁnition</w:t>
      </w:r>
      <w:proofErr w:type="spellEnd"/>
      <w:r w:rsidRPr="00912A07">
        <w:rPr>
          <w:b/>
          <w:color w:val="000000"/>
          <w:sz w:val="20"/>
          <w:szCs w:val="20"/>
        </w:rPr>
        <w:t xml:space="preserve"> 1: </w:t>
      </w:r>
      <w:r w:rsidRPr="00912A07">
        <w:rPr>
          <w:color w:val="000000"/>
          <w:sz w:val="20"/>
          <w:szCs w:val="20"/>
        </w:rPr>
        <w:t>An AG-</w:t>
      </w:r>
      <w:proofErr w:type="spellStart"/>
      <w:proofErr w:type="gramStart"/>
      <w:r w:rsidRPr="00912A07">
        <w:rPr>
          <w:color w:val="000000"/>
          <w:sz w:val="20"/>
          <w:szCs w:val="20"/>
        </w:rPr>
        <w:t>groupoid</w:t>
      </w:r>
      <w:proofErr w:type="spellEnd"/>
      <w:r w:rsidRPr="00912A07">
        <w:rPr>
          <w:color w:val="000000"/>
          <w:sz w:val="20"/>
          <w:szCs w:val="20"/>
        </w:rPr>
        <w:t xml:space="preserve">  </w:t>
      </w:r>
      <w:r w:rsidRPr="00912A07">
        <w:rPr>
          <w:i/>
          <w:color w:val="000000"/>
          <w:sz w:val="20"/>
          <w:szCs w:val="20"/>
        </w:rPr>
        <w:t>S</w:t>
      </w:r>
      <w:proofErr w:type="gramEnd"/>
      <w:r w:rsidRPr="00912A07">
        <w:rPr>
          <w:color w:val="000000"/>
          <w:sz w:val="20"/>
          <w:szCs w:val="20"/>
        </w:rPr>
        <w:t xml:space="preserve">  is called anti-commutative if for all </w:t>
      </w:r>
      <w:r w:rsidRPr="00912A07">
        <w:rPr>
          <w:color w:val="000000"/>
          <w:position w:val="-10"/>
          <w:sz w:val="20"/>
          <w:szCs w:val="20"/>
        </w:rPr>
        <w:object w:dxaOrig="1600" w:dyaOrig="320">
          <v:shape id="_x0000_i1032" type="#_x0000_t75" style="width:80.15pt;height:16.3pt" o:ole="">
            <v:imagedata r:id="rId26" o:title=""/>
          </v:shape>
          <o:OLEObject Type="Embed" ProgID="Equation.3" ShapeID="_x0000_i1032" DrawAspect="Content" ObjectID="_1415552703" r:id="rId27"/>
        </w:object>
      </w:r>
      <w:r w:rsidRPr="00912A07">
        <w:rPr>
          <w:color w:val="000000"/>
          <w:sz w:val="20"/>
          <w:szCs w:val="20"/>
        </w:rPr>
        <w:t>, implies that</w:t>
      </w:r>
      <w:r w:rsidRPr="00912A07">
        <w:rPr>
          <w:color w:val="000000"/>
          <w:position w:val="-10"/>
          <w:sz w:val="20"/>
          <w:szCs w:val="20"/>
        </w:rPr>
        <w:t xml:space="preserve"> </w:t>
      </w:r>
      <w:r w:rsidRPr="00912A07">
        <w:rPr>
          <w:color w:val="000000"/>
          <w:position w:val="-6"/>
          <w:sz w:val="20"/>
          <w:szCs w:val="20"/>
        </w:rPr>
        <w:object w:dxaOrig="600" w:dyaOrig="279">
          <v:shape id="_x0000_i1033" type="#_x0000_t75" style="width:30.05pt;height:13.75pt" o:ole="">
            <v:imagedata r:id="rId28" o:title=""/>
          </v:shape>
          <o:OLEObject Type="Embed" ProgID="Equation.3" ShapeID="_x0000_i1033" DrawAspect="Content" ObjectID="_1415552704" r:id="rId29"/>
        </w:object>
      </w:r>
    </w:p>
    <w:p w:rsidR="002A07FC" w:rsidRDefault="002A07FC" w:rsidP="00571B5F">
      <w:pPr>
        <w:widowControl w:val="0"/>
        <w:adjustRightInd w:val="0"/>
        <w:jc w:val="center"/>
        <w:rPr>
          <w:b/>
          <w:sz w:val="20"/>
          <w:szCs w:val="20"/>
        </w:rPr>
      </w:pPr>
    </w:p>
    <w:p w:rsidR="002A07FC" w:rsidRDefault="002A07FC" w:rsidP="00571B5F">
      <w:pPr>
        <w:widowControl w:val="0"/>
        <w:adjustRightInd w:val="0"/>
        <w:jc w:val="center"/>
        <w:rPr>
          <w:b/>
          <w:sz w:val="20"/>
          <w:szCs w:val="20"/>
        </w:rPr>
      </w:pPr>
    </w:p>
    <w:p w:rsidR="00571B5F" w:rsidRPr="00912A07" w:rsidRDefault="00571B5F" w:rsidP="00571B5F">
      <w:pPr>
        <w:widowControl w:val="0"/>
        <w:adjustRightInd w:val="0"/>
        <w:jc w:val="center"/>
        <w:rPr>
          <w:b/>
          <w:sz w:val="20"/>
          <w:szCs w:val="20"/>
        </w:rPr>
      </w:pPr>
      <w:r w:rsidRPr="00912A07">
        <w:rPr>
          <w:b/>
          <w:sz w:val="20"/>
          <w:szCs w:val="20"/>
        </w:rPr>
        <w:t>Table-1</w:t>
      </w:r>
    </w:p>
    <w:p w:rsidR="00571B5F" w:rsidRDefault="00571B5F" w:rsidP="00571B5F">
      <w:pPr>
        <w:widowControl w:val="0"/>
        <w:adjustRightInd w:val="0"/>
        <w:jc w:val="center"/>
        <w:rPr>
          <w:b/>
          <w:sz w:val="20"/>
          <w:szCs w:val="20"/>
        </w:rPr>
      </w:pPr>
      <w:proofErr w:type="spellStart"/>
      <w:r w:rsidRPr="00912A07">
        <w:rPr>
          <w:b/>
          <w:sz w:val="20"/>
          <w:szCs w:val="20"/>
        </w:rPr>
        <w:t>Classiﬁcation</w:t>
      </w:r>
      <w:proofErr w:type="spellEnd"/>
      <w:r w:rsidRPr="00912A07">
        <w:rPr>
          <w:b/>
          <w:sz w:val="20"/>
          <w:szCs w:val="20"/>
        </w:rPr>
        <w:t xml:space="preserve"> and enumeration results for new subclasses of AG-</w:t>
      </w:r>
      <w:proofErr w:type="spellStart"/>
      <w:r w:rsidRPr="00912A07">
        <w:rPr>
          <w:b/>
          <w:sz w:val="20"/>
          <w:szCs w:val="20"/>
        </w:rPr>
        <w:t>groupoids</w:t>
      </w:r>
      <w:proofErr w:type="spellEnd"/>
      <w:r w:rsidRPr="00912A07">
        <w:rPr>
          <w:b/>
          <w:sz w:val="20"/>
          <w:szCs w:val="20"/>
        </w:rPr>
        <w:t xml:space="preserve"> of orders 3–6</w:t>
      </w:r>
    </w:p>
    <w:tbl>
      <w:tblPr>
        <w:tblStyle w:val="TableGrid"/>
        <w:tblW w:w="0" w:type="auto"/>
        <w:tblInd w:w="108" w:type="dxa"/>
        <w:tblLook w:val="04A0"/>
      </w:tblPr>
      <w:tblGrid>
        <w:gridCol w:w="2234"/>
        <w:gridCol w:w="535"/>
        <w:gridCol w:w="615"/>
        <w:gridCol w:w="803"/>
        <w:gridCol w:w="936"/>
      </w:tblGrid>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Order</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3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4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5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6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 xml:space="preserve">Total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20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331</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31913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40104513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Anti-commutative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2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4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0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Transitively commutative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3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61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2937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1239717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Self-dual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0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8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133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4396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Left alternative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0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5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171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12029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Right alternative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2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33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997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139225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Alternative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0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2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59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4447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r w:rsidRPr="00792D88">
              <w:rPr>
                <w:rFonts w:ascii="Times New Roman" w:hAnsi="Times New Roman" w:cs="Times New Roman"/>
                <w:sz w:val="18"/>
                <w:szCs w:val="20"/>
              </w:rPr>
              <w:t>Flexible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19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447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32770 </w:t>
            </w:r>
          </w:p>
        </w:tc>
      </w:tr>
      <w:tr w:rsidR="00571B5F" w:rsidTr="00792D88">
        <w:tc>
          <w:tcPr>
            <w:tcW w:w="2234" w:type="dxa"/>
            <w:vAlign w:val="center"/>
          </w:tcPr>
          <w:p w:rsidR="00571B5F" w:rsidRPr="00792D88" w:rsidRDefault="00571B5F" w:rsidP="00792D88">
            <w:pPr>
              <w:pStyle w:val="Default"/>
              <w:rPr>
                <w:rFonts w:ascii="Times New Roman" w:hAnsi="Times New Roman" w:cs="Times New Roman"/>
                <w:sz w:val="18"/>
                <w:szCs w:val="20"/>
              </w:rPr>
            </w:pPr>
            <w:proofErr w:type="spellStart"/>
            <w:r w:rsidRPr="00792D88">
              <w:rPr>
                <w:rFonts w:ascii="Times New Roman" w:hAnsi="Times New Roman" w:cs="Times New Roman"/>
                <w:sz w:val="18"/>
                <w:szCs w:val="20"/>
              </w:rPr>
              <w:t>Unipotent</w:t>
            </w:r>
            <w:proofErr w:type="spellEnd"/>
            <w:r w:rsidRPr="00792D88">
              <w:rPr>
                <w:rFonts w:ascii="Times New Roman" w:hAnsi="Times New Roman" w:cs="Times New Roman"/>
                <w:sz w:val="18"/>
                <w:szCs w:val="20"/>
              </w:rPr>
              <w:t xml:space="preserve"> AG-</w:t>
            </w:r>
            <w:proofErr w:type="spellStart"/>
            <w:r w:rsidRPr="00792D88">
              <w:rPr>
                <w:rFonts w:ascii="Times New Roman" w:hAnsi="Times New Roman" w:cs="Times New Roman"/>
                <w:sz w:val="18"/>
                <w:szCs w:val="20"/>
              </w:rPr>
              <w:t>groupoids</w:t>
            </w:r>
            <w:proofErr w:type="spellEnd"/>
            <w:r w:rsidRPr="00792D88">
              <w:rPr>
                <w:rFonts w:ascii="Times New Roman" w:hAnsi="Times New Roman" w:cs="Times New Roman"/>
                <w:sz w:val="18"/>
                <w:szCs w:val="20"/>
              </w:rPr>
              <w:t xml:space="preserve"> </w:t>
            </w:r>
          </w:p>
        </w:tc>
        <w:tc>
          <w:tcPr>
            <w:tcW w:w="53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5 </w:t>
            </w:r>
          </w:p>
        </w:tc>
        <w:tc>
          <w:tcPr>
            <w:tcW w:w="615"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74 </w:t>
            </w:r>
          </w:p>
        </w:tc>
        <w:tc>
          <w:tcPr>
            <w:tcW w:w="803"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3946 </w:t>
            </w:r>
          </w:p>
        </w:tc>
        <w:tc>
          <w:tcPr>
            <w:tcW w:w="936" w:type="dxa"/>
            <w:vAlign w:val="center"/>
          </w:tcPr>
          <w:p w:rsidR="00571B5F" w:rsidRPr="00792D88" w:rsidRDefault="00571B5F" w:rsidP="00792D88">
            <w:pPr>
              <w:pStyle w:val="Default"/>
              <w:jc w:val="center"/>
              <w:rPr>
                <w:rFonts w:ascii="Times New Roman" w:hAnsi="Times New Roman" w:cs="Times New Roman"/>
                <w:sz w:val="18"/>
                <w:szCs w:val="20"/>
              </w:rPr>
            </w:pPr>
            <w:r w:rsidRPr="00792D88">
              <w:rPr>
                <w:rFonts w:ascii="Times New Roman" w:hAnsi="Times New Roman" w:cs="Times New Roman"/>
                <w:sz w:val="18"/>
                <w:szCs w:val="20"/>
              </w:rPr>
              <w:t xml:space="preserve">1739186 </w:t>
            </w:r>
          </w:p>
        </w:tc>
      </w:tr>
    </w:tbl>
    <w:p w:rsidR="00571B5F" w:rsidRPr="00912A07" w:rsidRDefault="00571B5F" w:rsidP="00571B5F">
      <w:pPr>
        <w:pStyle w:val="Default"/>
        <w:jc w:val="both"/>
        <w:rPr>
          <w:rFonts w:ascii="Times New Roman" w:hAnsi="Times New Roman" w:cs="Times New Roman"/>
          <w:color w:val="auto"/>
          <w:sz w:val="20"/>
          <w:szCs w:val="20"/>
        </w:rPr>
      </w:pPr>
    </w:p>
    <w:p w:rsidR="00571B5F" w:rsidRPr="00912A07" w:rsidRDefault="00571B5F" w:rsidP="00571B5F">
      <w:pPr>
        <w:pStyle w:val="Default"/>
        <w:jc w:val="both"/>
        <w:rPr>
          <w:rFonts w:ascii="Times New Roman" w:hAnsi="Times New Roman" w:cs="Times New Roman"/>
          <w:sz w:val="20"/>
          <w:szCs w:val="20"/>
        </w:rPr>
      </w:pPr>
      <w:r w:rsidRPr="00912A07">
        <w:rPr>
          <w:rFonts w:ascii="Times New Roman" w:hAnsi="Times New Roman" w:cs="Times New Roman"/>
          <w:b/>
          <w:sz w:val="20"/>
          <w:szCs w:val="20"/>
        </w:rPr>
        <w:t>Example</w:t>
      </w:r>
      <w:r>
        <w:rPr>
          <w:rFonts w:ascii="Times New Roman" w:hAnsi="Times New Roman" w:cs="Times New Roman"/>
          <w:b/>
          <w:sz w:val="20"/>
          <w:szCs w:val="20"/>
        </w:rPr>
        <w:t>-</w:t>
      </w:r>
      <w:r w:rsidRPr="00912A07">
        <w:rPr>
          <w:rFonts w:ascii="Times New Roman" w:hAnsi="Times New Roman" w:cs="Times New Roman"/>
          <w:b/>
          <w:sz w:val="20"/>
          <w:szCs w:val="20"/>
        </w:rPr>
        <w:t>1</w:t>
      </w:r>
      <w:r>
        <w:rPr>
          <w:rFonts w:ascii="Times New Roman" w:hAnsi="Times New Roman" w:cs="Times New Roman"/>
          <w:b/>
          <w:sz w:val="20"/>
          <w:szCs w:val="20"/>
        </w:rPr>
        <w:t xml:space="preserve">: </w:t>
      </w:r>
      <w:r w:rsidRPr="00912A07">
        <w:rPr>
          <w:rFonts w:ascii="Times New Roman" w:hAnsi="Times New Roman" w:cs="Times New Roman"/>
          <w:sz w:val="20"/>
          <w:szCs w:val="20"/>
        </w:rPr>
        <w:t>An anti-commutative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of order 4.</w:t>
      </w:r>
    </w:p>
    <w:tbl>
      <w:tblPr>
        <w:tblStyle w:val="TableGrid"/>
        <w:tblpPr w:leftFromText="180" w:rightFromText="180" w:vertAnchor="text" w:tblpX="108" w:tblpY="1"/>
        <w:tblOverlap w:val="never"/>
        <w:tblW w:w="4730" w:type="pct"/>
        <w:tblLook w:val="04A0"/>
      </w:tblPr>
      <w:tblGrid>
        <w:gridCol w:w="970"/>
        <w:gridCol w:w="1079"/>
        <w:gridCol w:w="1079"/>
        <w:gridCol w:w="1079"/>
        <w:gridCol w:w="896"/>
      </w:tblGrid>
      <w:tr w:rsidR="00571B5F" w:rsidRPr="00912A07" w:rsidTr="00792D88">
        <w:trPr>
          <w:trHeight w:hRule="exact" w:val="227"/>
        </w:trPr>
        <w:tc>
          <w:tcPr>
            <w:tcW w:w="950"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34" type="#_x0000_t75" style="width:8.75pt;height:11.9pt" o:ole="">
                  <v:imagedata r:id="rId30" o:title=""/>
                </v:shape>
                <o:OLEObject Type="Embed" ProgID="Equation.DSMT4" ShapeID="_x0000_i1034" DrawAspect="Content" ObjectID="_1415552705" r:id="rId31"/>
              </w:objec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878"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r>
      <w:tr w:rsidR="00571B5F" w:rsidRPr="00912A07" w:rsidTr="00792D88">
        <w:trPr>
          <w:trHeight w:hRule="exact" w:val="227"/>
        </w:trPr>
        <w:tc>
          <w:tcPr>
            <w:tcW w:w="950"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vAlign w:val="center"/>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878"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r>
      <w:tr w:rsidR="00571B5F" w:rsidRPr="00912A07" w:rsidTr="00792D88">
        <w:trPr>
          <w:trHeight w:hRule="exact" w:val="227"/>
        </w:trPr>
        <w:tc>
          <w:tcPr>
            <w:tcW w:w="950"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878"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r>
      <w:tr w:rsidR="00571B5F" w:rsidRPr="00912A07" w:rsidTr="00792D88">
        <w:trPr>
          <w:trHeight w:hRule="exact" w:val="227"/>
        </w:trPr>
        <w:tc>
          <w:tcPr>
            <w:tcW w:w="950"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878"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92D88">
        <w:trPr>
          <w:trHeight w:hRule="exact" w:val="227"/>
        </w:trPr>
        <w:tc>
          <w:tcPr>
            <w:tcW w:w="950"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878"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r>
    </w:tbl>
    <w:p w:rsidR="00571B5F" w:rsidRPr="00912A07" w:rsidRDefault="00571B5F" w:rsidP="00792D88">
      <w:pPr>
        <w:pStyle w:val="Default"/>
        <w:jc w:val="both"/>
        <w:rPr>
          <w:rFonts w:ascii="Times New Roman" w:hAnsi="Times New Roman" w:cs="Times New Roman"/>
          <w:color w:val="auto"/>
          <w:sz w:val="20"/>
          <w:szCs w:val="20"/>
        </w:rPr>
      </w:pPr>
      <w:r w:rsidRPr="00912A07">
        <w:rPr>
          <w:rFonts w:ascii="Times New Roman" w:hAnsi="Times New Roman" w:cs="Times New Roman"/>
          <w:sz w:val="20"/>
          <w:szCs w:val="20"/>
        </w:rPr>
        <w:br w:type="textWrapping" w:clear="all"/>
      </w:r>
      <w:r w:rsidRPr="00912A07">
        <w:rPr>
          <w:rFonts w:ascii="Times New Roman" w:hAnsi="Times New Roman" w:cs="Times New Roman"/>
          <w:b/>
          <w:color w:val="auto"/>
          <w:sz w:val="20"/>
          <w:szCs w:val="20"/>
        </w:rPr>
        <w:t>Example 2</w:t>
      </w:r>
      <w:r w:rsidR="00792D88">
        <w:rPr>
          <w:rFonts w:ascii="Times New Roman" w:hAnsi="Times New Roman" w:cs="Times New Roman"/>
          <w:b/>
          <w:color w:val="auto"/>
          <w:sz w:val="20"/>
          <w:szCs w:val="20"/>
        </w:rPr>
        <w:t xml:space="preserve">: </w:t>
      </w:r>
      <w:r w:rsidRPr="00912A07">
        <w:rPr>
          <w:rFonts w:ascii="Times New Roman" w:hAnsi="Times New Roman" w:cs="Times New Roman"/>
          <w:color w:val="auto"/>
          <w:sz w:val="20"/>
          <w:szCs w:val="20"/>
        </w:rPr>
        <w:t>A transitively commutative AG-</w:t>
      </w:r>
      <w:proofErr w:type="spellStart"/>
      <w:r w:rsidRPr="00912A07">
        <w:rPr>
          <w:rFonts w:ascii="Times New Roman" w:hAnsi="Times New Roman" w:cs="Times New Roman"/>
          <w:color w:val="auto"/>
          <w:sz w:val="20"/>
          <w:szCs w:val="20"/>
        </w:rPr>
        <w:t>groupoid</w:t>
      </w:r>
      <w:proofErr w:type="spellEnd"/>
      <w:r w:rsidRPr="00912A07">
        <w:rPr>
          <w:rFonts w:ascii="Times New Roman" w:hAnsi="Times New Roman" w:cs="Times New Roman"/>
          <w:color w:val="auto"/>
          <w:sz w:val="20"/>
          <w:szCs w:val="20"/>
        </w:rPr>
        <w:t xml:space="preserve"> (a non-</w:t>
      </w:r>
      <w:proofErr w:type="spellStart"/>
      <w:r w:rsidRPr="00912A07">
        <w:rPr>
          <w:rFonts w:ascii="Times New Roman" w:hAnsi="Times New Roman" w:cs="Times New Roman"/>
          <w:color w:val="auto"/>
          <w:sz w:val="20"/>
          <w:szCs w:val="20"/>
        </w:rPr>
        <w:t>anti</w:t>
      </w:r>
      <w:r w:rsidRPr="00912A07">
        <w:rPr>
          <w:rFonts w:ascii="Times New Roman" w:hAnsi="Times New Roman" w:cs="Times New Roman"/>
          <w:color w:val="auto"/>
          <w:sz w:val="20"/>
          <w:szCs w:val="20"/>
        </w:rPr>
        <w:softHyphen/>
        <w:t>commutative</w:t>
      </w:r>
      <w:proofErr w:type="spellEnd"/>
      <w:r w:rsidRPr="00912A07">
        <w:rPr>
          <w:rFonts w:ascii="Times New Roman" w:hAnsi="Times New Roman" w:cs="Times New Roman"/>
          <w:color w:val="auto"/>
          <w:sz w:val="20"/>
          <w:szCs w:val="20"/>
        </w:rPr>
        <w:t xml:space="preserve"> AG-</w:t>
      </w:r>
      <w:proofErr w:type="spellStart"/>
      <w:r w:rsidRPr="00912A07">
        <w:rPr>
          <w:rFonts w:ascii="Times New Roman" w:hAnsi="Times New Roman" w:cs="Times New Roman"/>
          <w:color w:val="auto"/>
          <w:sz w:val="20"/>
          <w:szCs w:val="20"/>
        </w:rPr>
        <w:t>groupoid</w:t>
      </w:r>
      <w:proofErr w:type="spellEnd"/>
      <w:r w:rsidRPr="00912A07">
        <w:rPr>
          <w:rFonts w:ascii="Times New Roman" w:hAnsi="Times New Roman" w:cs="Times New Roman"/>
          <w:color w:val="auto"/>
          <w:sz w:val="20"/>
          <w:szCs w:val="20"/>
        </w:rPr>
        <w:t>) of order 4.</w:t>
      </w:r>
    </w:p>
    <w:tbl>
      <w:tblPr>
        <w:tblStyle w:val="TableGrid"/>
        <w:tblW w:w="4730" w:type="pct"/>
        <w:tblInd w:w="108" w:type="dxa"/>
        <w:tblLook w:val="04A0"/>
      </w:tblPr>
      <w:tblGrid>
        <w:gridCol w:w="972"/>
        <w:gridCol w:w="1079"/>
        <w:gridCol w:w="1079"/>
        <w:gridCol w:w="1079"/>
        <w:gridCol w:w="894"/>
      </w:tblGrid>
      <w:tr w:rsidR="00571B5F" w:rsidRPr="00912A07" w:rsidTr="00792D88">
        <w:trPr>
          <w:trHeight w:hRule="exact" w:val="227"/>
        </w:trPr>
        <w:tc>
          <w:tcPr>
            <w:tcW w:w="952"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35" type="#_x0000_t75" style="width:8.75pt;height:11.9pt" o:ole="">
                  <v:imagedata r:id="rId30" o:title=""/>
                </v:shape>
                <o:OLEObject Type="Embed" ProgID="Equation.DSMT4" ShapeID="_x0000_i1035" DrawAspect="Content" ObjectID="_1415552706" r:id="rId32"/>
              </w:objec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876"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r>
      <w:tr w:rsidR="00571B5F" w:rsidRPr="00912A07" w:rsidTr="00792D88">
        <w:trPr>
          <w:trHeight w:hRule="exact" w:val="227"/>
        </w:trPr>
        <w:tc>
          <w:tcPr>
            <w:tcW w:w="952"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92D88">
        <w:trPr>
          <w:trHeight w:hRule="exact" w:val="227"/>
        </w:trPr>
        <w:tc>
          <w:tcPr>
            <w:tcW w:w="952"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92D88">
        <w:trPr>
          <w:trHeight w:hRule="exact" w:val="227"/>
        </w:trPr>
        <w:tc>
          <w:tcPr>
            <w:tcW w:w="952"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92D88">
        <w:trPr>
          <w:trHeight w:hRule="exact" w:val="227"/>
        </w:trPr>
        <w:tc>
          <w:tcPr>
            <w:tcW w:w="952"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876" w:type="pct"/>
          </w:tcPr>
          <w:p w:rsidR="00571B5F" w:rsidRPr="00912A07" w:rsidRDefault="00571B5F" w:rsidP="00571B5F">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bl>
    <w:p w:rsidR="00571B5F" w:rsidRPr="00912A07" w:rsidRDefault="00571B5F" w:rsidP="00571B5F">
      <w:pPr>
        <w:pStyle w:val="Default"/>
        <w:jc w:val="both"/>
        <w:rPr>
          <w:rFonts w:ascii="Times New Roman" w:hAnsi="Times New Roman" w:cs="Times New Roman"/>
          <w:color w:val="auto"/>
          <w:sz w:val="20"/>
          <w:szCs w:val="20"/>
        </w:rPr>
      </w:pPr>
    </w:p>
    <w:p w:rsidR="00571B5F" w:rsidRPr="00912A07" w:rsidRDefault="00571B5F" w:rsidP="00571B5F">
      <w:pPr>
        <w:pStyle w:val="Default"/>
        <w:jc w:val="both"/>
        <w:rPr>
          <w:rFonts w:ascii="Times New Roman" w:eastAsia="CMS Y 8" w:hAnsi="Times New Roman" w:cs="Times New Roman"/>
          <w:color w:val="auto"/>
          <w:sz w:val="20"/>
          <w:szCs w:val="20"/>
        </w:rPr>
      </w:pPr>
      <w:r w:rsidRPr="00912A07">
        <w:rPr>
          <w:rFonts w:ascii="Times New Roman" w:hAnsi="Times New Roman" w:cs="Times New Roman"/>
          <w:color w:val="auto"/>
          <w:sz w:val="20"/>
          <w:szCs w:val="20"/>
        </w:rPr>
        <w:t>We now give an interesting relation of AG</w:t>
      </w:r>
      <w:r w:rsidRPr="00912A07">
        <w:rPr>
          <w:rFonts w:ascii="Times New Roman" w:hAnsi="Times New Roman" w:cs="Times New Roman"/>
          <w:color w:val="auto"/>
          <w:sz w:val="20"/>
          <w:szCs w:val="20"/>
          <w:vertAlign w:val="superscript"/>
        </w:rPr>
        <w:t>**</w:t>
      </w:r>
      <w:r w:rsidRPr="00912A07">
        <w:rPr>
          <w:rFonts w:ascii="Times New Roman" w:eastAsia="CMS Y 8" w:hAnsi="Times New Roman" w:cs="Times New Roman"/>
          <w:color w:val="auto"/>
          <w:sz w:val="20"/>
          <w:szCs w:val="20"/>
        </w:rPr>
        <w:t>-</w:t>
      </w:r>
      <w:proofErr w:type="spellStart"/>
      <w:r w:rsidRPr="00912A07">
        <w:rPr>
          <w:rFonts w:ascii="Times New Roman" w:eastAsia="CMS Y 8" w:hAnsi="Times New Roman" w:cs="Times New Roman"/>
          <w:color w:val="auto"/>
          <w:sz w:val="20"/>
          <w:szCs w:val="20"/>
        </w:rPr>
        <w:t>groupoid</w:t>
      </w:r>
      <w:proofErr w:type="spellEnd"/>
      <w:r w:rsidRPr="00912A07">
        <w:rPr>
          <w:rFonts w:ascii="Times New Roman" w:eastAsia="CMS Y 8" w:hAnsi="Times New Roman" w:cs="Times New Roman"/>
          <w:color w:val="auto"/>
          <w:sz w:val="20"/>
          <w:szCs w:val="20"/>
        </w:rPr>
        <w:t xml:space="preserve"> with transitively commutative AG-</w:t>
      </w:r>
      <w:proofErr w:type="spellStart"/>
      <w:r w:rsidRPr="00912A07">
        <w:rPr>
          <w:rFonts w:ascii="Times New Roman" w:eastAsia="CMS Y 8" w:hAnsi="Times New Roman" w:cs="Times New Roman"/>
          <w:color w:val="auto"/>
          <w:sz w:val="20"/>
          <w:szCs w:val="20"/>
        </w:rPr>
        <w:t>groupoid</w:t>
      </w:r>
      <w:proofErr w:type="spellEnd"/>
      <w:r w:rsidRPr="00912A07">
        <w:rPr>
          <w:rFonts w:ascii="Times New Roman" w:eastAsia="CMS Y 8" w:hAnsi="Times New Roman" w:cs="Times New Roman"/>
          <w:color w:val="auto"/>
          <w:sz w:val="20"/>
          <w:szCs w:val="20"/>
        </w:rPr>
        <w:t xml:space="preserve">. </w:t>
      </w:r>
    </w:p>
    <w:p w:rsidR="00571B5F" w:rsidRDefault="00571B5F" w:rsidP="00571B5F">
      <w:pPr>
        <w:pStyle w:val="CM14"/>
        <w:rPr>
          <w:rFonts w:ascii="Times New Roman" w:eastAsia="CMS Y 8" w:hAnsi="Times New Roman" w:cs="Times New Roman"/>
          <w:b/>
          <w:sz w:val="20"/>
          <w:szCs w:val="20"/>
        </w:rPr>
      </w:pPr>
    </w:p>
    <w:p w:rsidR="00571B5F" w:rsidRPr="00B042D2" w:rsidRDefault="00571B5F" w:rsidP="00571B5F">
      <w:pPr>
        <w:pStyle w:val="CM14"/>
        <w:rPr>
          <w:rFonts w:ascii="Times New Roman" w:eastAsia="CMS Y 8" w:hAnsi="Times New Roman" w:cs="Times New Roman"/>
          <w:sz w:val="20"/>
          <w:szCs w:val="20"/>
        </w:rPr>
      </w:pPr>
      <w:proofErr w:type="gramStart"/>
      <w:r w:rsidRPr="00912A07">
        <w:rPr>
          <w:rFonts w:ascii="Times New Roman" w:eastAsia="CMS Y 8" w:hAnsi="Times New Roman" w:cs="Times New Roman"/>
          <w:b/>
          <w:sz w:val="20"/>
          <w:szCs w:val="20"/>
        </w:rPr>
        <w:t>Theorem 1.</w:t>
      </w:r>
      <w:proofErr w:type="gramEnd"/>
      <w:r w:rsidRPr="00912A07">
        <w:rPr>
          <w:rFonts w:ascii="Times New Roman" w:eastAsia="CMS Y 8" w:hAnsi="Times New Roman" w:cs="Times New Roman"/>
          <w:sz w:val="20"/>
          <w:szCs w:val="20"/>
        </w:rPr>
        <w:t xml:space="preserve"> </w:t>
      </w:r>
      <w:r w:rsidRPr="00B042D2">
        <w:rPr>
          <w:rFonts w:ascii="Times New Roman" w:eastAsia="CMS Y 8" w:hAnsi="Times New Roman" w:cs="Times New Roman"/>
          <w:sz w:val="20"/>
          <w:szCs w:val="20"/>
        </w:rPr>
        <w:t xml:space="preserve">Every </w:t>
      </w:r>
      <w:proofErr w:type="spellStart"/>
      <w:r w:rsidRPr="00B042D2">
        <w:rPr>
          <w:rFonts w:ascii="Times New Roman" w:eastAsia="CMS Y 8" w:hAnsi="Times New Roman" w:cs="Times New Roman"/>
          <w:sz w:val="20"/>
          <w:szCs w:val="20"/>
        </w:rPr>
        <w:t>cancellative</w:t>
      </w:r>
      <w:proofErr w:type="spellEnd"/>
      <w:r w:rsidRPr="00B042D2">
        <w:rPr>
          <w:rFonts w:ascii="Times New Roman" w:eastAsia="CMS Y 8" w:hAnsi="Times New Roman" w:cs="Times New Roman"/>
          <w:sz w:val="20"/>
          <w:szCs w:val="20"/>
        </w:rPr>
        <w:t xml:space="preserve"> AG</w:t>
      </w:r>
      <w:r w:rsidRPr="00B042D2">
        <w:rPr>
          <w:rFonts w:ascii="Times New Roman" w:hAnsi="Times New Roman" w:cs="Times New Roman"/>
          <w:sz w:val="20"/>
          <w:szCs w:val="20"/>
          <w:vertAlign w:val="superscript"/>
        </w:rPr>
        <w:t>**</w:t>
      </w:r>
      <w:r w:rsidRPr="00B042D2">
        <w:rPr>
          <w:rFonts w:ascii="Times New Roman" w:eastAsia="CMS Y 8" w:hAnsi="Times New Roman" w:cs="Times New Roman"/>
          <w:sz w:val="20"/>
          <w:szCs w:val="20"/>
        </w:rPr>
        <w:t>-</w:t>
      </w:r>
      <w:proofErr w:type="spellStart"/>
      <w:r w:rsidRPr="00B042D2">
        <w:rPr>
          <w:rFonts w:ascii="Times New Roman" w:eastAsia="CMS Y 8" w:hAnsi="Times New Roman" w:cs="Times New Roman"/>
          <w:sz w:val="20"/>
          <w:szCs w:val="20"/>
        </w:rPr>
        <w:t>groupoid</w:t>
      </w:r>
      <w:proofErr w:type="spellEnd"/>
      <w:r w:rsidRPr="00B042D2">
        <w:rPr>
          <w:rFonts w:ascii="Times New Roman" w:eastAsia="CMS Y 8" w:hAnsi="Times New Roman" w:cs="Times New Roman"/>
          <w:sz w:val="20"/>
          <w:szCs w:val="20"/>
        </w:rPr>
        <w:t xml:space="preserve"> S is transitively commutative.</w:t>
      </w:r>
    </w:p>
    <w:p w:rsidR="00571B5F" w:rsidRPr="00B042D2" w:rsidRDefault="00571B5F" w:rsidP="00571B5F">
      <w:pPr>
        <w:pStyle w:val="CM14"/>
        <w:rPr>
          <w:rFonts w:ascii="Times New Roman" w:eastAsia="CMS Y 8" w:hAnsi="Times New Roman" w:cs="Times New Roman"/>
          <w:b/>
          <w:sz w:val="10"/>
          <w:szCs w:val="20"/>
        </w:rPr>
      </w:pPr>
    </w:p>
    <w:p w:rsidR="00571B5F" w:rsidRPr="00B042D2" w:rsidRDefault="00571B5F" w:rsidP="00571B5F">
      <w:pPr>
        <w:pStyle w:val="CM14"/>
        <w:jc w:val="both"/>
        <w:rPr>
          <w:rFonts w:ascii="Times New Roman" w:eastAsia="CMS Y 8" w:hAnsi="Times New Roman" w:cs="Times New Roman"/>
          <w:sz w:val="20"/>
          <w:szCs w:val="20"/>
        </w:rPr>
      </w:pPr>
      <w:proofErr w:type="gramStart"/>
      <w:r w:rsidRPr="00B042D2">
        <w:rPr>
          <w:rFonts w:ascii="Times New Roman" w:eastAsia="CMS Y 8" w:hAnsi="Times New Roman" w:cs="Times New Roman"/>
          <w:b/>
          <w:sz w:val="20"/>
          <w:szCs w:val="20"/>
        </w:rPr>
        <w:t>Proof.</w:t>
      </w:r>
      <w:proofErr w:type="gramEnd"/>
      <w:r w:rsidRPr="00B042D2">
        <w:rPr>
          <w:rFonts w:ascii="Times New Roman" w:eastAsia="CMS Y 8" w:hAnsi="Times New Roman" w:cs="Times New Roman"/>
          <w:b/>
          <w:sz w:val="20"/>
          <w:szCs w:val="20"/>
        </w:rPr>
        <w:t xml:space="preserve"> </w:t>
      </w:r>
      <w:r w:rsidRPr="00B042D2">
        <w:rPr>
          <w:rFonts w:ascii="Times New Roman" w:eastAsia="CMS Y 8" w:hAnsi="Times New Roman" w:cs="Times New Roman"/>
          <w:sz w:val="20"/>
          <w:szCs w:val="20"/>
        </w:rPr>
        <w:t xml:space="preserve">Let  </w:t>
      </w:r>
      <w:r w:rsidRPr="00B042D2">
        <w:rPr>
          <w:rFonts w:ascii="Times New Roman" w:hAnsi="Times New Roman" w:cs="Times New Roman"/>
          <w:color w:val="000000"/>
          <w:position w:val="-10"/>
          <w:sz w:val="20"/>
          <w:szCs w:val="20"/>
        </w:rPr>
        <w:object w:dxaOrig="980" w:dyaOrig="320">
          <v:shape id="_x0000_i1036" type="#_x0000_t75" style="width:48.85pt;height:16.3pt" o:ole="">
            <v:imagedata r:id="rId20" o:title=""/>
          </v:shape>
          <o:OLEObject Type="Embed" ProgID="Equation.3" ShapeID="_x0000_i1036" DrawAspect="Content" ObjectID="_1415552707" r:id="rId33"/>
        </w:object>
      </w:r>
      <w:r w:rsidRPr="00B042D2">
        <w:rPr>
          <w:rFonts w:ascii="Times New Roman" w:eastAsia="CMS Y 8" w:hAnsi="Times New Roman" w:cs="Times New Roman"/>
          <w:sz w:val="20"/>
          <w:szCs w:val="20"/>
        </w:rPr>
        <w:t xml:space="preserve"> such </w:t>
      </w:r>
      <w:proofErr w:type="gramStart"/>
      <w:r w:rsidRPr="00B042D2">
        <w:rPr>
          <w:rFonts w:ascii="Times New Roman" w:eastAsia="CMS Y 8" w:hAnsi="Times New Roman" w:cs="Times New Roman"/>
          <w:sz w:val="20"/>
          <w:szCs w:val="20"/>
        </w:rPr>
        <w:t xml:space="preserve">that </w:t>
      </w:r>
      <w:proofErr w:type="gramEnd"/>
      <w:r w:rsidRPr="00B042D2">
        <w:rPr>
          <w:rFonts w:ascii="Times New Roman" w:hAnsi="Times New Roman" w:cs="Times New Roman"/>
          <w:color w:val="000000"/>
          <w:position w:val="-10"/>
          <w:sz w:val="20"/>
          <w:szCs w:val="20"/>
        </w:rPr>
        <w:object w:dxaOrig="1600" w:dyaOrig="320">
          <v:shape id="_x0000_i1037" type="#_x0000_t75" style="width:80.15pt;height:16.3pt" o:ole="">
            <v:imagedata r:id="rId34" o:title=""/>
          </v:shape>
          <o:OLEObject Type="Embed" ProgID="Equation.3" ShapeID="_x0000_i1037" DrawAspect="Content" ObjectID="_1415552708" r:id="rId35"/>
        </w:object>
      </w:r>
      <w:r w:rsidRPr="00B042D2">
        <w:rPr>
          <w:rFonts w:ascii="Times New Roman" w:hAnsi="Times New Roman" w:cs="Times New Roman"/>
          <w:color w:val="000000"/>
          <w:sz w:val="20"/>
          <w:szCs w:val="20"/>
        </w:rPr>
        <w:t>,</w:t>
      </w:r>
      <w:r w:rsidRPr="00B042D2">
        <w:rPr>
          <w:rFonts w:ascii="Times New Roman" w:eastAsia="CMS Y 8" w:hAnsi="Times New Roman" w:cs="Times New Roman"/>
          <w:sz w:val="20"/>
          <w:szCs w:val="20"/>
        </w:rPr>
        <w:t xml:space="preserve"> Then consider </w:t>
      </w:r>
      <w:r w:rsidR="00792D88" w:rsidRPr="00B042D2">
        <w:rPr>
          <w:rFonts w:ascii="Times New Roman" w:hAnsi="Times New Roman" w:cs="Times New Roman"/>
          <w:color w:val="000000"/>
          <w:position w:val="-10"/>
          <w:sz w:val="20"/>
          <w:szCs w:val="20"/>
        </w:rPr>
        <w:object w:dxaOrig="4420" w:dyaOrig="320">
          <v:shape id="_x0000_i1038" type="#_x0000_t75" style="width:3in;height:16.3pt" o:ole="">
            <v:imagedata r:id="rId36" o:title=""/>
          </v:shape>
          <o:OLEObject Type="Embed" ProgID="Equation.3" ShapeID="_x0000_i1038" DrawAspect="Content" ObjectID="_1415552709" r:id="rId37"/>
        </w:object>
      </w:r>
      <w:r w:rsidR="00792D88" w:rsidRPr="00B042D2">
        <w:rPr>
          <w:rFonts w:ascii="Times New Roman" w:hAnsi="Times New Roman" w:cs="Times New Roman"/>
          <w:color w:val="000000"/>
          <w:position w:val="-10"/>
          <w:sz w:val="20"/>
          <w:szCs w:val="20"/>
        </w:rPr>
        <w:t xml:space="preserve">, </w:t>
      </w:r>
      <w:r w:rsidRPr="00B042D2">
        <w:rPr>
          <w:rFonts w:ascii="Times New Roman" w:eastAsia="CMS Y 8" w:hAnsi="Times New Roman" w:cs="Times New Roman"/>
          <w:sz w:val="20"/>
          <w:szCs w:val="20"/>
        </w:rPr>
        <w:t xml:space="preserve">which by left </w:t>
      </w:r>
      <w:proofErr w:type="spellStart"/>
      <w:r w:rsidRPr="00B042D2">
        <w:rPr>
          <w:rFonts w:ascii="Times New Roman" w:eastAsia="CMS Y 8" w:hAnsi="Times New Roman" w:cs="Times New Roman"/>
          <w:sz w:val="20"/>
          <w:szCs w:val="20"/>
        </w:rPr>
        <w:t>cancellativity</w:t>
      </w:r>
      <w:proofErr w:type="spellEnd"/>
      <w:r w:rsidRPr="00B042D2">
        <w:rPr>
          <w:rFonts w:ascii="Times New Roman" w:eastAsia="CMS Y 8" w:hAnsi="Times New Roman" w:cs="Times New Roman"/>
          <w:sz w:val="20"/>
          <w:szCs w:val="20"/>
        </w:rPr>
        <w:t xml:space="preserve"> implies that  </w:t>
      </w:r>
      <w:r w:rsidRPr="00B042D2">
        <w:rPr>
          <w:rFonts w:ascii="Times New Roman" w:hAnsi="Times New Roman" w:cs="Times New Roman"/>
          <w:color w:val="000000"/>
          <w:position w:val="-6"/>
          <w:sz w:val="20"/>
          <w:szCs w:val="20"/>
        </w:rPr>
        <w:object w:dxaOrig="780" w:dyaOrig="220">
          <v:shape id="_x0000_i1039" type="#_x0000_t75" style="width:39.45pt;height:10.65pt" o:ole="">
            <v:imagedata r:id="rId38" o:title=""/>
          </v:shape>
          <o:OLEObject Type="Embed" ProgID="Equation.3" ShapeID="_x0000_i1039" DrawAspect="Content" ObjectID="_1415552710" r:id="rId39"/>
        </w:object>
      </w:r>
      <w:r w:rsidRPr="00B042D2">
        <w:rPr>
          <w:rFonts w:ascii="Times New Roman" w:hAnsi="Times New Roman" w:cs="Times New Roman"/>
          <w:color w:val="000000"/>
          <w:sz w:val="20"/>
          <w:szCs w:val="20"/>
        </w:rPr>
        <w:t>.</w:t>
      </w:r>
      <w:r w:rsidRPr="00B042D2">
        <w:rPr>
          <w:rFonts w:ascii="Times New Roman" w:eastAsia="CMS Y 8" w:hAnsi="Times New Roman" w:cs="Times New Roman"/>
          <w:sz w:val="20"/>
          <w:szCs w:val="20"/>
        </w:rPr>
        <w:t xml:space="preserve">  </w:t>
      </w:r>
    </w:p>
    <w:p w:rsidR="00571B5F" w:rsidRPr="00B042D2" w:rsidRDefault="00571B5F" w:rsidP="00571B5F">
      <w:pPr>
        <w:pStyle w:val="Default"/>
        <w:rPr>
          <w:rFonts w:ascii="Times New Roman" w:eastAsia="CMS Y 8" w:hAnsi="Times New Roman" w:cs="Times New Roman"/>
          <w:b/>
          <w:color w:val="auto"/>
          <w:sz w:val="14"/>
          <w:szCs w:val="20"/>
        </w:rPr>
      </w:pPr>
    </w:p>
    <w:p w:rsidR="00571B5F" w:rsidRPr="00B042D2" w:rsidRDefault="00571B5F" w:rsidP="00571B5F">
      <w:pPr>
        <w:pStyle w:val="Default"/>
        <w:jc w:val="both"/>
        <w:rPr>
          <w:rFonts w:ascii="Times New Roman" w:eastAsia="CMS Y 8" w:hAnsi="Times New Roman" w:cs="Times New Roman"/>
          <w:sz w:val="20"/>
          <w:szCs w:val="20"/>
        </w:rPr>
      </w:pPr>
      <w:r w:rsidRPr="00B042D2">
        <w:rPr>
          <w:rFonts w:ascii="Times New Roman" w:eastAsia="CMS Y 8" w:hAnsi="Times New Roman" w:cs="Times New Roman"/>
          <w:b/>
          <w:color w:val="auto"/>
          <w:sz w:val="20"/>
          <w:szCs w:val="20"/>
        </w:rPr>
        <w:t xml:space="preserve">Corollary 1: </w:t>
      </w:r>
      <w:r w:rsidRPr="00B042D2">
        <w:rPr>
          <w:rFonts w:ascii="Times New Roman" w:eastAsia="CMS Y 8" w:hAnsi="Times New Roman" w:cs="Times New Roman"/>
          <w:color w:val="auto"/>
          <w:sz w:val="20"/>
          <w:szCs w:val="20"/>
        </w:rPr>
        <w:t xml:space="preserve">Every AG-group is transitively commutative. </w:t>
      </w:r>
      <w:r w:rsidRPr="00B042D2">
        <w:rPr>
          <w:rFonts w:ascii="Times New Roman" w:eastAsia="CMS Y 8" w:hAnsi="Times New Roman" w:cs="Times New Roman"/>
          <w:sz w:val="20"/>
          <w:szCs w:val="20"/>
        </w:rPr>
        <w:t xml:space="preserve">The following theorem shows that the </w:t>
      </w:r>
      <w:proofErr w:type="gramStart"/>
      <w:r w:rsidRPr="00B042D2">
        <w:rPr>
          <w:rFonts w:ascii="Times New Roman" w:eastAsia="CMS Y 8" w:hAnsi="Times New Roman" w:cs="Times New Roman"/>
          <w:sz w:val="20"/>
          <w:szCs w:val="20"/>
        </w:rPr>
        <w:t>class of transitively commutative AG-</w:t>
      </w:r>
      <w:proofErr w:type="spellStart"/>
      <w:r w:rsidRPr="00B042D2">
        <w:rPr>
          <w:rFonts w:ascii="Times New Roman" w:eastAsia="CMS Y 8" w:hAnsi="Times New Roman" w:cs="Times New Roman"/>
          <w:sz w:val="20"/>
          <w:szCs w:val="20"/>
        </w:rPr>
        <w:t>groupoids</w:t>
      </w:r>
      <w:proofErr w:type="spellEnd"/>
      <w:r w:rsidRPr="00B042D2">
        <w:rPr>
          <w:rFonts w:ascii="Times New Roman" w:eastAsia="CMS Y 8" w:hAnsi="Times New Roman" w:cs="Times New Roman"/>
          <w:sz w:val="20"/>
          <w:szCs w:val="20"/>
        </w:rPr>
        <w:t xml:space="preserve"> always contain</w:t>
      </w:r>
      <w:proofErr w:type="gramEnd"/>
      <w:r w:rsidRPr="00B042D2">
        <w:rPr>
          <w:rFonts w:ascii="Times New Roman" w:eastAsia="CMS Y 8" w:hAnsi="Times New Roman" w:cs="Times New Roman"/>
          <w:sz w:val="20"/>
          <w:szCs w:val="20"/>
        </w:rPr>
        <w:t xml:space="preserve"> the class of anti-commutative AG</w:t>
      </w:r>
      <w:r w:rsidRPr="00B042D2">
        <w:rPr>
          <w:rFonts w:ascii="Times New Roman" w:eastAsia="CMS Y 8" w:hAnsi="Times New Roman" w:cs="Times New Roman"/>
          <w:sz w:val="20"/>
          <w:szCs w:val="20"/>
        </w:rPr>
        <w:softHyphen/>
        <w:t>-</w:t>
      </w:r>
      <w:proofErr w:type="spellStart"/>
      <w:r w:rsidRPr="00B042D2">
        <w:rPr>
          <w:rFonts w:ascii="Times New Roman" w:eastAsia="CMS Y 8" w:hAnsi="Times New Roman" w:cs="Times New Roman"/>
          <w:sz w:val="20"/>
          <w:szCs w:val="20"/>
        </w:rPr>
        <w:t>groupoids</w:t>
      </w:r>
      <w:proofErr w:type="spellEnd"/>
      <w:r w:rsidRPr="00B042D2">
        <w:rPr>
          <w:rFonts w:ascii="Times New Roman" w:eastAsia="CMS Y 8" w:hAnsi="Times New Roman" w:cs="Times New Roman"/>
          <w:sz w:val="20"/>
          <w:szCs w:val="20"/>
        </w:rPr>
        <w:t xml:space="preserve">. </w:t>
      </w:r>
    </w:p>
    <w:p w:rsidR="00571B5F" w:rsidRPr="00B042D2" w:rsidRDefault="00571B5F" w:rsidP="00571B5F">
      <w:pPr>
        <w:pStyle w:val="Default"/>
        <w:jc w:val="both"/>
        <w:rPr>
          <w:rFonts w:ascii="Times New Roman" w:eastAsia="CMS Y 8" w:hAnsi="Times New Roman" w:cs="Times New Roman"/>
          <w:sz w:val="20"/>
          <w:szCs w:val="20"/>
        </w:rPr>
      </w:pPr>
    </w:p>
    <w:p w:rsidR="00571B5F" w:rsidRPr="00B042D2" w:rsidRDefault="00571B5F" w:rsidP="00571B5F">
      <w:pPr>
        <w:pStyle w:val="CM14"/>
        <w:jc w:val="both"/>
        <w:rPr>
          <w:rFonts w:ascii="Times New Roman" w:eastAsia="CMS Y 8" w:hAnsi="Times New Roman" w:cs="Times New Roman"/>
          <w:sz w:val="20"/>
          <w:szCs w:val="20"/>
        </w:rPr>
      </w:pPr>
      <w:proofErr w:type="gramStart"/>
      <w:r w:rsidRPr="00B042D2">
        <w:rPr>
          <w:rFonts w:ascii="Times New Roman" w:eastAsia="CMS Y 8" w:hAnsi="Times New Roman" w:cs="Times New Roman"/>
          <w:b/>
          <w:sz w:val="20"/>
          <w:szCs w:val="20"/>
        </w:rPr>
        <w:t>Theorem 2.</w:t>
      </w:r>
      <w:proofErr w:type="gramEnd"/>
      <w:r w:rsidRPr="00B042D2">
        <w:rPr>
          <w:rFonts w:ascii="Times New Roman" w:eastAsia="CMS Y 8" w:hAnsi="Times New Roman" w:cs="Times New Roman"/>
          <w:sz w:val="20"/>
          <w:szCs w:val="20"/>
        </w:rPr>
        <w:t xml:space="preserve"> Every anti-commutative AG-</w:t>
      </w:r>
      <w:proofErr w:type="spellStart"/>
      <w:r w:rsidRPr="00B042D2">
        <w:rPr>
          <w:rFonts w:ascii="Times New Roman" w:eastAsia="CMS Y 8" w:hAnsi="Times New Roman" w:cs="Times New Roman"/>
          <w:sz w:val="20"/>
          <w:szCs w:val="20"/>
        </w:rPr>
        <w:t>groupoid</w:t>
      </w:r>
      <w:proofErr w:type="spellEnd"/>
      <w:r w:rsidRPr="00B042D2">
        <w:rPr>
          <w:rFonts w:ascii="Times New Roman" w:eastAsia="CMS Y 8" w:hAnsi="Times New Roman" w:cs="Times New Roman"/>
          <w:sz w:val="20"/>
          <w:szCs w:val="20"/>
        </w:rPr>
        <w:t xml:space="preserve"> S is transitively commutative. </w:t>
      </w:r>
    </w:p>
    <w:p w:rsidR="00792D88" w:rsidRPr="00B042D2" w:rsidRDefault="00792D88" w:rsidP="00792D88">
      <w:pPr>
        <w:pStyle w:val="Default"/>
        <w:rPr>
          <w:sz w:val="16"/>
          <w:lang w:val="en-GB" w:eastAsia="en-GB" w:bidi="ar-SA"/>
        </w:rPr>
      </w:pPr>
    </w:p>
    <w:p w:rsidR="00571B5F" w:rsidRPr="00B042D2" w:rsidRDefault="00571B5F" w:rsidP="00571B5F">
      <w:pPr>
        <w:pStyle w:val="CM14"/>
        <w:jc w:val="both"/>
        <w:rPr>
          <w:rFonts w:ascii="Times New Roman" w:eastAsia="CMS Y 8" w:hAnsi="Times New Roman" w:cs="Times New Roman"/>
          <w:sz w:val="20"/>
          <w:szCs w:val="20"/>
        </w:rPr>
      </w:pPr>
      <w:proofErr w:type="gramStart"/>
      <w:r w:rsidRPr="00B042D2">
        <w:rPr>
          <w:rFonts w:ascii="Times New Roman" w:eastAsia="CMS Y 8" w:hAnsi="Times New Roman" w:cs="Times New Roman"/>
          <w:b/>
          <w:sz w:val="20"/>
          <w:szCs w:val="20"/>
        </w:rPr>
        <w:t>Proof.</w:t>
      </w:r>
      <w:proofErr w:type="gramEnd"/>
      <w:r w:rsidRPr="00B042D2">
        <w:rPr>
          <w:rFonts w:ascii="Times New Roman" w:eastAsia="CMS Y 8" w:hAnsi="Times New Roman" w:cs="Times New Roman"/>
          <w:sz w:val="20"/>
          <w:szCs w:val="20"/>
        </w:rPr>
        <w:t xml:space="preserve"> Let S be an anti-commutative AG-</w:t>
      </w:r>
      <w:proofErr w:type="spellStart"/>
      <w:r w:rsidRPr="00B042D2">
        <w:rPr>
          <w:rFonts w:ascii="Times New Roman" w:eastAsia="CMS Y 8" w:hAnsi="Times New Roman" w:cs="Times New Roman"/>
          <w:sz w:val="20"/>
          <w:szCs w:val="20"/>
        </w:rPr>
        <w:t>groupoid</w:t>
      </w:r>
      <w:proofErr w:type="spellEnd"/>
      <w:r w:rsidRPr="00B042D2">
        <w:rPr>
          <w:rFonts w:ascii="Times New Roman" w:eastAsia="CMS Y 8" w:hAnsi="Times New Roman" w:cs="Times New Roman"/>
          <w:sz w:val="20"/>
          <w:szCs w:val="20"/>
        </w:rPr>
        <w:t xml:space="preserve"> and </w:t>
      </w:r>
      <w:proofErr w:type="gramStart"/>
      <w:r w:rsidRPr="00B042D2">
        <w:rPr>
          <w:rFonts w:ascii="Times New Roman" w:eastAsia="CMS Y 8" w:hAnsi="Times New Roman" w:cs="Times New Roman"/>
          <w:sz w:val="20"/>
          <w:szCs w:val="20"/>
        </w:rPr>
        <w:t xml:space="preserve">let </w:t>
      </w:r>
      <w:proofErr w:type="gramEnd"/>
      <w:r w:rsidRPr="00B042D2">
        <w:rPr>
          <w:rFonts w:ascii="Times New Roman" w:hAnsi="Times New Roman" w:cs="Times New Roman"/>
          <w:color w:val="000000"/>
          <w:position w:val="-10"/>
          <w:sz w:val="20"/>
          <w:szCs w:val="20"/>
        </w:rPr>
        <w:object w:dxaOrig="980" w:dyaOrig="320">
          <v:shape id="_x0000_i1040" type="#_x0000_t75" style="width:48.85pt;height:16.3pt" o:ole="">
            <v:imagedata r:id="rId20" o:title=""/>
          </v:shape>
          <o:OLEObject Type="Embed" ProgID="Equation.3" ShapeID="_x0000_i1040" DrawAspect="Content" ObjectID="_1415552711" r:id="rId40"/>
        </w:object>
      </w:r>
      <w:r w:rsidRPr="00B042D2">
        <w:rPr>
          <w:rFonts w:ascii="Times New Roman" w:hAnsi="Times New Roman" w:cs="Times New Roman"/>
          <w:color w:val="000000"/>
          <w:sz w:val="20"/>
          <w:szCs w:val="20"/>
        </w:rPr>
        <w:t>,</w:t>
      </w:r>
      <w:r w:rsidRPr="00B042D2">
        <w:rPr>
          <w:rFonts w:ascii="Times New Roman" w:eastAsia="CMS Y 8" w:hAnsi="Times New Roman" w:cs="Times New Roman"/>
          <w:sz w:val="20"/>
          <w:szCs w:val="20"/>
        </w:rPr>
        <w:t xml:space="preserve">  such that </w:t>
      </w:r>
      <w:r w:rsidRPr="00B042D2">
        <w:rPr>
          <w:rFonts w:ascii="Times New Roman" w:hAnsi="Times New Roman" w:cs="Times New Roman"/>
          <w:color w:val="000000"/>
          <w:position w:val="-10"/>
          <w:sz w:val="20"/>
          <w:szCs w:val="20"/>
        </w:rPr>
        <w:object w:dxaOrig="1620" w:dyaOrig="320">
          <v:shape id="_x0000_i1041" type="#_x0000_t75" style="width:80.75pt;height:16.3pt" o:ole="">
            <v:imagedata r:id="rId41" o:title=""/>
          </v:shape>
          <o:OLEObject Type="Embed" ProgID="Equation.3" ShapeID="_x0000_i1041" DrawAspect="Content" ObjectID="_1415552712" r:id="rId42"/>
        </w:object>
      </w:r>
      <w:r w:rsidRPr="00B042D2">
        <w:rPr>
          <w:rFonts w:ascii="Times New Roman" w:eastAsia="CMS Y 8" w:hAnsi="Times New Roman" w:cs="Times New Roman"/>
          <w:sz w:val="20"/>
          <w:szCs w:val="20"/>
        </w:rPr>
        <w:t xml:space="preserve"> Then by definition of anti-</w:t>
      </w:r>
      <w:proofErr w:type="spellStart"/>
      <w:r w:rsidRPr="00B042D2">
        <w:rPr>
          <w:rFonts w:ascii="Times New Roman" w:eastAsia="CMS Y 8" w:hAnsi="Times New Roman" w:cs="Times New Roman"/>
          <w:sz w:val="20"/>
          <w:szCs w:val="20"/>
        </w:rPr>
        <w:t>commutativity</w:t>
      </w:r>
      <w:proofErr w:type="spellEnd"/>
      <w:r w:rsidRPr="00B042D2">
        <w:rPr>
          <w:rFonts w:ascii="Times New Roman" w:eastAsia="CMS Y 8" w:hAnsi="Times New Roman" w:cs="Times New Roman"/>
          <w:sz w:val="20"/>
          <w:szCs w:val="20"/>
        </w:rPr>
        <w:t xml:space="preserve">, this implies that </w:t>
      </w:r>
      <w:r w:rsidRPr="00B042D2">
        <w:rPr>
          <w:rFonts w:ascii="Times New Roman" w:hAnsi="Times New Roman" w:cs="Times New Roman"/>
          <w:color w:val="000000"/>
          <w:position w:val="-10"/>
          <w:sz w:val="20"/>
          <w:szCs w:val="20"/>
        </w:rPr>
        <w:object w:dxaOrig="1160" w:dyaOrig="320">
          <v:shape id="_x0000_i1042" type="#_x0000_t75" style="width:58.25pt;height:16.3pt" o:ole="">
            <v:imagedata r:id="rId43" o:title=""/>
          </v:shape>
          <o:OLEObject Type="Embed" ProgID="Equation.3" ShapeID="_x0000_i1042" DrawAspect="Content" ObjectID="_1415552713" r:id="rId44"/>
        </w:object>
      </w:r>
      <w:r w:rsidRPr="00B042D2">
        <w:rPr>
          <w:rFonts w:ascii="Times New Roman" w:hAnsi="Times New Roman" w:cs="Times New Roman"/>
          <w:color w:val="000000"/>
          <w:sz w:val="20"/>
          <w:szCs w:val="20"/>
        </w:rPr>
        <w:t>,</w:t>
      </w:r>
      <w:r w:rsidRPr="00B042D2">
        <w:rPr>
          <w:rFonts w:ascii="Times New Roman" w:eastAsia="CMS Y 8" w:hAnsi="Times New Roman" w:cs="Times New Roman"/>
          <w:sz w:val="20"/>
          <w:szCs w:val="20"/>
        </w:rPr>
        <w:t xml:space="preserve"> But this implies that </w:t>
      </w:r>
      <w:r w:rsidRPr="00B042D2">
        <w:rPr>
          <w:rFonts w:ascii="Times New Roman" w:hAnsi="Times New Roman" w:cs="Times New Roman"/>
          <w:color w:val="000000"/>
          <w:position w:val="-6"/>
          <w:sz w:val="20"/>
          <w:szCs w:val="20"/>
        </w:rPr>
        <w:object w:dxaOrig="560" w:dyaOrig="220">
          <v:shape id="_x0000_i1043" type="#_x0000_t75" style="width:28.8pt;height:10.65pt" o:ole="">
            <v:imagedata r:id="rId45" o:title=""/>
          </v:shape>
          <o:OLEObject Type="Embed" ProgID="Equation.3" ShapeID="_x0000_i1043" DrawAspect="Content" ObjectID="_1415552714" r:id="rId46"/>
        </w:object>
      </w:r>
      <w:r w:rsidRPr="00B042D2">
        <w:rPr>
          <w:rFonts w:ascii="Times New Roman" w:eastAsia="CMS Y 8" w:hAnsi="Times New Roman" w:cs="Times New Roman"/>
          <w:sz w:val="20"/>
          <w:szCs w:val="20"/>
        </w:rPr>
        <w:t xml:space="preserve">and which further implies that </w:t>
      </w:r>
      <w:r w:rsidRPr="00B042D2">
        <w:rPr>
          <w:rFonts w:ascii="Times New Roman" w:hAnsi="Times New Roman" w:cs="Times New Roman"/>
          <w:color w:val="000000"/>
          <w:position w:val="-6"/>
          <w:sz w:val="20"/>
          <w:szCs w:val="20"/>
        </w:rPr>
        <w:object w:dxaOrig="820" w:dyaOrig="220">
          <v:shape id="_x0000_i1044" type="#_x0000_t75" style="width:40.7pt;height:10.65pt" o:ole="">
            <v:imagedata r:id="rId47" o:title=""/>
          </v:shape>
          <o:OLEObject Type="Embed" ProgID="Equation.3" ShapeID="_x0000_i1044" DrawAspect="Content" ObjectID="_1415552715" r:id="rId48"/>
        </w:object>
      </w:r>
      <w:r w:rsidRPr="00B042D2">
        <w:rPr>
          <w:rFonts w:ascii="Times New Roman" w:eastAsia="CMS Y 8" w:hAnsi="Times New Roman" w:cs="Times New Roman"/>
          <w:sz w:val="20"/>
          <w:szCs w:val="20"/>
        </w:rPr>
        <w:t xml:space="preserve"> Hence S is transitively commutative. </w:t>
      </w:r>
    </w:p>
    <w:p w:rsidR="007307DD" w:rsidRDefault="00571B5F" w:rsidP="00571B5F">
      <w:pPr>
        <w:pStyle w:val="CM14"/>
        <w:jc w:val="both"/>
        <w:rPr>
          <w:rFonts w:ascii="Times New Roman" w:eastAsia="CMS Y 8" w:hAnsi="Times New Roman" w:cs="Times New Roman"/>
          <w:sz w:val="20"/>
          <w:szCs w:val="20"/>
        </w:rPr>
      </w:pPr>
      <w:r w:rsidRPr="00912A07">
        <w:rPr>
          <w:rFonts w:ascii="Times New Roman" w:eastAsia="CMS Y 8" w:hAnsi="Times New Roman" w:cs="Times New Roman"/>
          <w:b/>
          <w:sz w:val="20"/>
          <w:szCs w:val="20"/>
        </w:rPr>
        <w:lastRenderedPageBreak/>
        <w:t>Conjecture 1</w:t>
      </w:r>
      <w:r w:rsidR="00792D88">
        <w:rPr>
          <w:rFonts w:ascii="Times New Roman" w:eastAsia="CMS Y 8" w:hAnsi="Times New Roman" w:cs="Times New Roman"/>
          <w:b/>
          <w:sz w:val="20"/>
          <w:szCs w:val="20"/>
        </w:rPr>
        <w:t>:</w:t>
      </w:r>
      <w:r w:rsidRPr="00912A07">
        <w:rPr>
          <w:rFonts w:ascii="Times New Roman" w:eastAsia="CMS Y 8" w:hAnsi="Times New Roman" w:cs="Times New Roman"/>
          <w:sz w:val="20"/>
          <w:szCs w:val="20"/>
        </w:rPr>
        <w:t xml:space="preserve"> </w:t>
      </w:r>
      <w:r w:rsidRPr="00B042D2">
        <w:rPr>
          <w:rFonts w:ascii="Times New Roman" w:eastAsia="CMS Y 8" w:hAnsi="Times New Roman" w:cs="Times New Roman"/>
          <w:sz w:val="20"/>
          <w:szCs w:val="20"/>
        </w:rPr>
        <w:t>Every anti-commutative AG-</w:t>
      </w:r>
      <w:proofErr w:type="spellStart"/>
      <w:r w:rsidRPr="00B042D2">
        <w:rPr>
          <w:rFonts w:ascii="Times New Roman" w:eastAsia="CMS Y 8" w:hAnsi="Times New Roman" w:cs="Times New Roman"/>
          <w:sz w:val="20"/>
          <w:szCs w:val="20"/>
        </w:rPr>
        <w:t>groupoid</w:t>
      </w:r>
      <w:proofErr w:type="spellEnd"/>
      <w:r w:rsidRPr="00B042D2">
        <w:rPr>
          <w:rFonts w:ascii="Times New Roman" w:eastAsia="CMS Y 8" w:hAnsi="Times New Roman" w:cs="Times New Roman"/>
          <w:sz w:val="20"/>
          <w:szCs w:val="20"/>
        </w:rPr>
        <w:t xml:space="preserve"> S is </w:t>
      </w:r>
      <w:proofErr w:type="spellStart"/>
      <w:r w:rsidRPr="00B042D2">
        <w:rPr>
          <w:rFonts w:ascii="Times New Roman" w:eastAsia="CMS Y 8" w:hAnsi="Times New Roman" w:cs="Times New Roman"/>
          <w:sz w:val="20"/>
          <w:szCs w:val="20"/>
        </w:rPr>
        <w:t>cancellative</w:t>
      </w:r>
      <w:proofErr w:type="spellEnd"/>
      <w:r w:rsidRPr="00B042D2">
        <w:rPr>
          <w:rFonts w:ascii="Times New Roman" w:eastAsia="CMS Y 8" w:hAnsi="Times New Roman" w:cs="Times New Roman"/>
          <w:sz w:val="20"/>
          <w:szCs w:val="20"/>
        </w:rPr>
        <w:t xml:space="preserve"> but the converse is not true. </w:t>
      </w:r>
    </w:p>
    <w:p w:rsidR="007307DD" w:rsidRDefault="007307DD" w:rsidP="00571B5F">
      <w:pPr>
        <w:pStyle w:val="CM14"/>
        <w:jc w:val="both"/>
        <w:rPr>
          <w:rFonts w:ascii="Times New Roman" w:eastAsia="CMS Y 8" w:hAnsi="Times New Roman" w:cs="Times New Roman"/>
          <w:sz w:val="20"/>
          <w:szCs w:val="20"/>
        </w:rPr>
      </w:pPr>
    </w:p>
    <w:p w:rsidR="00571B5F" w:rsidRPr="00B042D2" w:rsidRDefault="00571B5F" w:rsidP="00571B5F">
      <w:pPr>
        <w:pStyle w:val="CM14"/>
        <w:jc w:val="both"/>
        <w:rPr>
          <w:rFonts w:ascii="Times New Roman" w:eastAsia="CMS Y 8" w:hAnsi="Times New Roman" w:cs="Times New Roman"/>
          <w:sz w:val="20"/>
          <w:szCs w:val="20"/>
        </w:rPr>
      </w:pPr>
      <w:r w:rsidRPr="00B042D2">
        <w:rPr>
          <w:rFonts w:ascii="Times New Roman" w:eastAsia="CMS Y 8" w:hAnsi="Times New Roman" w:cs="Times New Roman"/>
          <w:sz w:val="20"/>
          <w:szCs w:val="20"/>
        </w:rPr>
        <w:t xml:space="preserve">We now give the following result to show that each AG-band is locally associative. </w:t>
      </w:r>
    </w:p>
    <w:p w:rsidR="00571B5F" w:rsidRPr="00B042D2" w:rsidRDefault="00571B5F" w:rsidP="00571B5F">
      <w:pPr>
        <w:pStyle w:val="CM16"/>
        <w:jc w:val="both"/>
        <w:rPr>
          <w:rFonts w:ascii="Times New Roman" w:eastAsia="CMS Y 8" w:hAnsi="Times New Roman" w:cs="Times New Roman"/>
          <w:b/>
          <w:sz w:val="12"/>
          <w:szCs w:val="20"/>
        </w:rPr>
      </w:pPr>
    </w:p>
    <w:p w:rsidR="00571B5F" w:rsidRPr="00B042D2" w:rsidRDefault="00571B5F" w:rsidP="00571B5F">
      <w:pPr>
        <w:pStyle w:val="CM16"/>
        <w:jc w:val="both"/>
        <w:rPr>
          <w:rFonts w:ascii="Times New Roman" w:eastAsia="CMS Y 8" w:hAnsi="Times New Roman" w:cs="Times New Roman"/>
          <w:sz w:val="20"/>
          <w:szCs w:val="20"/>
        </w:rPr>
      </w:pPr>
      <w:r w:rsidRPr="00B042D2">
        <w:rPr>
          <w:rFonts w:ascii="Times New Roman" w:eastAsia="CMS Y 8" w:hAnsi="Times New Roman" w:cs="Times New Roman"/>
          <w:b/>
          <w:sz w:val="20"/>
          <w:szCs w:val="20"/>
        </w:rPr>
        <w:t>Theorem 3</w:t>
      </w:r>
      <w:r w:rsidR="00792D88" w:rsidRPr="00B042D2">
        <w:rPr>
          <w:rFonts w:ascii="Times New Roman" w:eastAsia="CMS Y 8" w:hAnsi="Times New Roman" w:cs="Times New Roman"/>
          <w:b/>
          <w:sz w:val="20"/>
          <w:szCs w:val="20"/>
        </w:rPr>
        <w:t xml:space="preserve">: </w:t>
      </w:r>
      <w:r w:rsidRPr="00B042D2">
        <w:rPr>
          <w:rFonts w:ascii="Times New Roman" w:eastAsia="CMS Y 8" w:hAnsi="Times New Roman" w:cs="Times New Roman"/>
          <w:sz w:val="20"/>
          <w:szCs w:val="20"/>
        </w:rPr>
        <w:t xml:space="preserve"> Let S be an anti-commutative AG-</w:t>
      </w:r>
      <w:proofErr w:type="spellStart"/>
      <w:r w:rsidRPr="00B042D2">
        <w:rPr>
          <w:rFonts w:ascii="Times New Roman" w:eastAsia="CMS Y 8" w:hAnsi="Times New Roman" w:cs="Times New Roman"/>
          <w:sz w:val="20"/>
          <w:szCs w:val="20"/>
        </w:rPr>
        <w:t>groupoid</w:t>
      </w:r>
      <w:proofErr w:type="spellEnd"/>
      <w:r w:rsidRPr="00B042D2">
        <w:rPr>
          <w:rFonts w:ascii="Times New Roman" w:eastAsia="CMS Y 8" w:hAnsi="Times New Roman" w:cs="Times New Roman"/>
          <w:sz w:val="20"/>
          <w:szCs w:val="20"/>
        </w:rPr>
        <w:t xml:space="preserve">. Then the following are equivalent. </w:t>
      </w:r>
      <w:proofErr w:type="spellStart"/>
      <w:r w:rsidRPr="00B042D2">
        <w:rPr>
          <w:rFonts w:ascii="Times New Roman" w:eastAsia="CMS Y 8" w:hAnsi="Times New Roman" w:cs="Times New Roman"/>
          <w:sz w:val="20"/>
          <w:szCs w:val="20"/>
        </w:rPr>
        <w:t>i</w:t>
      </w:r>
      <w:proofErr w:type="spellEnd"/>
      <w:r w:rsidRPr="00B042D2">
        <w:rPr>
          <w:rFonts w:ascii="Times New Roman" w:eastAsia="CMS Y 8" w:hAnsi="Times New Roman" w:cs="Times New Roman"/>
          <w:sz w:val="20"/>
          <w:szCs w:val="20"/>
        </w:rPr>
        <w:t xml:space="preserve">. S is AG-band; ii. S is locally associative. </w:t>
      </w:r>
    </w:p>
    <w:p w:rsidR="00571B5F" w:rsidRPr="00B042D2" w:rsidRDefault="00571B5F" w:rsidP="00571B5F">
      <w:pPr>
        <w:pStyle w:val="CM6"/>
        <w:spacing w:line="240" w:lineRule="auto"/>
        <w:jc w:val="both"/>
        <w:rPr>
          <w:rFonts w:ascii="Times New Roman" w:eastAsia="CMS Y 8" w:hAnsi="Times New Roman" w:cs="Times New Roman"/>
          <w:b/>
          <w:sz w:val="16"/>
          <w:szCs w:val="20"/>
        </w:rPr>
      </w:pPr>
    </w:p>
    <w:p w:rsidR="00571B5F" w:rsidRPr="00B042D2" w:rsidRDefault="00571B5F" w:rsidP="00571B5F">
      <w:pPr>
        <w:pStyle w:val="CM6"/>
        <w:spacing w:line="240" w:lineRule="auto"/>
        <w:jc w:val="both"/>
        <w:rPr>
          <w:rFonts w:ascii="Times New Roman" w:eastAsia="CMS Y 8" w:hAnsi="Times New Roman" w:cs="Times New Roman"/>
          <w:sz w:val="20"/>
          <w:szCs w:val="20"/>
        </w:rPr>
      </w:pPr>
      <w:r w:rsidRPr="00B042D2">
        <w:rPr>
          <w:rFonts w:ascii="Times New Roman" w:eastAsia="CMS Y 8" w:hAnsi="Times New Roman" w:cs="Times New Roman"/>
          <w:b/>
          <w:sz w:val="20"/>
          <w:szCs w:val="20"/>
        </w:rPr>
        <w:t>Proof</w:t>
      </w:r>
      <w:r w:rsidR="00792D88" w:rsidRPr="00B042D2">
        <w:rPr>
          <w:rFonts w:ascii="Times New Roman" w:eastAsia="CMS Y 8" w:hAnsi="Times New Roman" w:cs="Times New Roman"/>
          <w:b/>
          <w:sz w:val="20"/>
          <w:szCs w:val="20"/>
        </w:rPr>
        <w:t xml:space="preserve">: </w:t>
      </w:r>
      <w:r w:rsidRPr="00B042D2">
        <w:rPr>
          <w:rFonts w:ascii="Times New Roman" w:eastAsia="CMS Y 8" w:hAnsi="Times New Roman" w:cs="Times New Roman"/>
          <w:sz w:val="20"/>
          <w:szCs w:val="20"/>
        </w:rPr>
        <w:t>(</w:t>
      </w:r>
      <w:proofErr w:type="spellStart"/>
      <w:r w:rsidRPr="00B042D2">
        <w:rPr>
          <w:rFonts w:ascii="Times New Roman" w:eastAsia="CMS Y 8" w:hAnsi="Times New Roman" w:cs="Times New Roman"/>
          <w:sz w:val="20"/>
          <w:szCs w:val="20"/>
        </w:rPr>
        <w:t>i</w:t>
      </w:r>
      <w:proofErr w:type="spellEnd"/>
      <w:r w:rsidRPr="00B042D2">
        <w:rPr>
          <w:rFonts w:ascii="Times New Roman" w:eastAsia="CMS Y 8" w:hAnsi="Times New Roman" w:cs="Times New Roman"/>
          <w:sz w:val="20"/>
          <w:szCs w:val="20"/>
        </w:rPr>
        <w:t xml:space="preserve">) </w:t>
      </w:r>
      <w:r w:rsidRPr="00B042D2">
        <w:rPr>
          <w:rFonts w:ascii="Cambria Math" w:eastAsia="CMS Y 8" w:hAnsi="Cambria Math" w:cs="Times New Roman"/>
          <w:sz w:val="20"/>
          <w:szCs w:val="20"/>
        </w:rPr>
        <w:t>⇒</w:t>
      </w:r>
      <w:r w:rsidRPr="00B042D2">
        <w:rPr>
          <w:rFonts w:ascii="Times New Roman" w:eastAsia="CMS Y 8" w:hAnsi="Times New Roman" w:cs="Times New Roman"/>
          <w:sz w:val="20"/>
          <w:szCs w:val="20"/>
        </w:rPr>
        <w:t xml:space="preserve"> (ii) is always true, ii. </w:t>
      </w:r>
      <w:proofErr w:type="gramStart"/>
      <w:r w:rsidRPr="00B042D2">
        <w:rPr>
          <w:rFonts w:ascii="Cambria Math" w:eastAsia="CMS Y 8" w:hAnsi="Cambria Math" w:cs="Times New Roman"/>
          <w:sz w:val="20"/>
          <w:szCs w:val="20"/>
        </w:rPr>
        <w:t>⇒</w:t>
      </w:r>
      <w:r w:rsidRPr="00B042D2">
        <w:rPr>
          <w:rFonts w:ascii="Times New Roman" w:eastAsia="CMS Y 8" w:hAnsi="Times New Roman" w:cs="Times New Roman"/>
          <w:sz w:val="20"/>
          <w:szCs w:val="20"/>
        </w:rPr>
        <w:t xml:space="preserve"> (</w:t>
      </w:r>
      <w:proofErr w:type="spellStart"/>
      <w:r w:rsidRPr="00B042D2">
        <w:rPr>
          <w:rFonts w:ascii="Times New Roman" w:eastAsia="CMS Y 8" w:hAnsi="Times New Roman" w:cs="Times New Roman"/>
          <w:sz w:val="20"/>
          <w:szCs w:val="20"/>
        </w:rPr>
        <w:t>i</w:t>
      </w:r>
      <w:proofErr w:type="spellEnd"/>
      <w:r w:rsidRPr="00B042D2">
        <w:rPr>
          <w:rFonts w:ascii="Times New Roman" w:eastAsia="CMS Y 8" w:hAnsi="Times New Roman" w:cs="Times New Roman"/>
          <w:sz w:val="20"/>
          <w:szCs w:val="20"/>
        </w:rPr>
        <w:t>).</w:t>
      </w:r>
      <w:proofErr w:type="gramEnd"/>
      <w:r w:rsidRPr="00B042D2">
        <w:rPr>
          <w:rFonts w:ascii="Times New Roman" w:eastAsia="CMS Y 8" w:hAnsi="Times New Roman" w:cs="Times New Roman"/>
          <w:sz w:val="20"/>
          <w:szCs w:val="20"/>
        </w:rPr>
        <w:t xml:space="preserve"> By </w:t>
      </w:r>
      <w:proofErr w:type="spellStart"/>
      <w:r w:rsidRPr="00B042D2">
        <w:rPr>
          <w:rFonts w:ascii="Times New Roman" w:eastAsia="CMS Y 8" w:hAnsi="Times New Roman" w:cs="Times New Roman"/>
          <w:sz w:val="20"/>
          <w:szCs w:val="20"/>
        </w:rPr>
        <w:t>deﬁnition</w:t>
      </w:r>
      <w:proofErr w:type="spellEnd"/>
      <w:r w:rsidRPr="00B042D2">
        <w:rPr>
          <w:rFonts w:ascii="Times New Roman" w:eastAsia="CMS Y 8" w:hAnsi="Times New Roman" w:cs="Times New Roman"/>
          <w:sz w:val="20"/>
          <w:szCs w:val="20"/>
        </w:rPr>
        <w:t xml:space="preserve"> of locally </w:t>
      </w:r>
      <w:proofErr w:type="spellStart"/>
      <w:r w:rsidRPr="00B042D2">
        <w:rPr>
          <w:rFonts w:ascii="Times New Roman" w:eastAsia="CMS Y 8" w:hAnsi="Times New Roman" w:cs="Times New Roman"/>
          <w:sz w:val="20"/>
          <w:szCs w:val="20"/>
        </w:rPr>
        <w:t>associativity</w:t>
      </w:r>
      <w:proofErr w:type="spellEnd"/>
      <w:r w:rsidRPr="00B042D2">
        <w:rPr>
          <w:rFonts w:ascii="Times New Roman" w:eastAsia="CMS Y 8" w:hAnsi="Times New Roman" w:cs="Times New Roman"/>
          <w:sz w:val="20"/>
          <w:szCs w:val="20"/>
        </w:rPr>
        <w:t xml:space="preserve"> and anti-</w:t>
      </w:r>
      <w:proofErr w:type="spellStart"/>
      <w:r w:rsidRPr="00B042D2">
        <w:rPr>
          <w:rFonts w:ascii="Times New Roman" w:eastAsia="CMS Y 8" w:hAnsi="Times New Roman" w:cs="Times New Roman"/>
          <w:sz w:val="20"/>
          <w:szCs w:val="20"/>
        </w:rPr>
        <w:t>commutativity</w:t>
      </w:r>
      <w:proofErr w:type="spellEnd"/>
      <w:r w:rsidRPr="00B042D2">
        <w:rPr>
          <w:rFonts w:ascii="Times New Roman" w:eastAsia="CMS Y 8" w:hAnsi="Times New Roman" w:cs="Times New Roman"/>
          <w:sz w:val="20"/>
          <w:szCs w:val="20"/>
        </w:rPr>
        <w:t>, for every</w:t>
      </w:r>
      <w:r w:rsidRPr="00B042D2">
        <w:rPr>
          <w:rFonts w:ascii="Times New Roman" w:hAnsi="Times New Roman" w:cs="Times New Roman"/>
          <w:color w:val="000000"/>
          <w:position w:val="-6"/>
          <w:sz w:val="20"/>
          <w:szCs w:val="20"/>
        </w:rPr>
        <w:object w:dxaOrig="580" w:dyaOrig="279">
          <v:shape id="_x0000_i1045" type="#_x0000_t75" style="width:28.8pt;height:13.75pt" o:ole="">
            <v:imagedata r:id="rId49" o:title=""/>
          </v:shape>
          <o:OLEObject Type="Embed" ProgID="Equation.3" ShapeID="_x0000_i1045" DrawAspect="Content" ObjectID="_1415552716" r:id="rId50"/>
        </w:object>
      </w:r>
      <w:r w:rsidRPr="00B042D2">
        <w:rPr>
          <w:rFonts w:ascii="Times New Roman" w:hAnsi="Times New Roman" w:cs="Times New Roman"/>
          <w:color w:val="000000"/>
          <w:sz w:val="20"/>
          <w:szCs w:val="20"/>
        </w:rPr>
        <w:t>,</w:t>
      </w:r>
      <w:r w:rsidRPr="00B042D2">
        <w:rPr>
          <w:rFonts w:ascii="Times New Roman" w:eastAsia="CMS Y 8" w:hAnsi="Times New Roman" w:cs="Times New Roman"/>
          <w:sz w:val="20"/>
          <w:szCs w:val="20"/>
        </w:rPr>
        <w:t xml:space="preserve"> we have</w:t>
      </w:r>
      <w:r w:rsidRPr="00B042D2">
        <w:rPr>
          <w:rFonts w:ascii="Times New Roman" w:hAnsi="Times New Roman" w:cs="Times New Roman"/>
          <w:color w:val="000000"/>
          <w:position w:val="-6"/>
          <w:sz w:val="20"/>
          <w:szCs w:val="20"/>
        </w:rPr>
        <w:object w:dxaOrig="2020" w:dyaOrig="320">
          <v:shape id="_x0000_i1046" type="#_x0000_t75" style="width:100.8pt;height:16.3pt" o:ole="">
            <v:imagedata r:id="rId51" o:title=""/>
          </v:shape>
          <o:OLEObject Type="Embed" ProgID="Equation.3" ShapeID="_x0000_i1046" DrawAspect="Content" ObjectID="_1415552717" r:id="rId52"/>
        </w:object>
      </w:r>
      <w:r w:rsidRPr="00B042D2">
        <w:rPr>
          <w:rFonts w:ascii="Times New Roman" w:eastAsia="CMS Y 8" w:hAnsi="Times New Roman" w:cs="Times New Roman"/>
          <w:sz w:val="20"/>
          <w:szCs w:val="20"/>
        </w:rPr>
        <w:t xml:space="preserve"> </w:t>
      </w:r>
    </w:p>
    <w:p w:rsidR="00571B5F" w:rsidRPr="00912A07" w:rsidRDefault="00571B5F" w:rsidP="00571B5F">
      <w:pPr>
        <w:pStyle w:val="Default"/>
        <w:rPr>
          <w:rFonts w:ascii="Times New Roman" w:hAnsi="Times New Roman" w:cs="Times New Roman"/>
          <w:sz w:val="20"/>
          <w:szCs w:val="20"/>
        </w:rPr>
      </w:pPr>
    </w:p>
    <w:p w:rsidR="00571B5F" w:rsidRPr="00912A07" w:rsidRDefault="00571B5F" w:rsidP="00571B5F">
      <w:pPr>
        <w:pStyle w:val="CM14"/>
        <w:spacing w:line="360" w:lineRule="auto"/>
        <w:rPr>
          <w:rFonts w:ascii="Times New Roman" w:eastAsia="CMS Y 8" w:hAnsi="Times New Roman" w:cs="Times New Roman"/>
          <w:b/>
          <w:sz w:val="20"/>
          <w:szCs w:val="20"/>
        </w:rPr>
      </w:pPr>
      <w:r w:rsidRPr="00571B5F">
        <w:rPr>
          <w:rFonts w:ascii="Times New Roman" w:eastAsia="CMS Y 8" w:hAnsi="Times New Roman" w:cs="Times New Roman"/>
          <w:b/>
          <w:szCs w:val="20"/>
        </w:rPr>
        <w:t>Alternative and Flexible AG-</w:t>
      </w:r>
      <w:proofErr w:type="spellStart"/>
      <w:r w:rsidRPr="00571B5F">
        <w:rPr>
          <w:rFonts w:ascii="Times New Roman" w:eastAsia="CMS Y 8" w:hAnsi="Times New Roman" w:cs="Times New Roman"/>
          <w:b/>
          <w:szCs w:val="20"/>
        </w:rPr>
        <w:t>groupoids</w:t>
      </w:r>
      <w:proofErr w:type="spellEnd"/>
      <w:r w:rsidRPr="00571B5F">
        <w:rPr>
          <w:rFonts w:ascii="Times New Roman" w:eastAsia="CMS Y 8" w:hAnsi="Times New Roman" w:cs="Times New Roman"/>
          <w:b/>
          <w:szCs w:val="20"/>
        </w:rPr>
        <w:t xml:space="preserve"> </w:t>
      </w:r>
    </w:p>
    <w:p w:rsidR="00571B5F" w:rsidRPr="00912A07" w:rsidRDefault="00571B5F" w:rsidP="00571B5F">
      <w:pPr>
        <w:pStyle w:val="CM14"/>
        <w:jc w:val="both"/>
        <w:rPr>
          <w:rFonts w:ascii="Times New Roman" w:eastAsia="CMS Y 8" w:hAnsi="Times New Roman" w:cs="Times New Roman"/>
          <w:sz w:val="20"/>
          <w:szCs w:val="20"/>
        </w:rPr>
      </w:pPr>
      <w:r w:rsidRPr="00912A07">
        <w:rPr>
          <w:rFonts w:ascii="Times New Roman" w:eastAsia="CMS Y 8" w:hAnsi="Times New Roman" w:cs="Times New Roman"/>
          <w:sz w:val="20"/>
          <w:szCs w:val="20"/>
        </w:rPr>
        <w:t>In an attempt to bring AG-</w:t>
      </w:r>
      <w:proofErr w:type="spellStart"/>
      <w:r w:rsidRPr="00912A07">
        <w:rPr>
          <w:rFonts w:ascii="Times New Roman" w:eastAsia="CMS Y 8" w:hAnsi="Times New Roman" w:cs="Times New Roman"/>
          <w:sz w:val="20"/>
          <w:szCs w:val="20"/>
        </w:rPr>
        <w:t>groupoids</w:t>
      </w:r>
      <w:proofErr w:type="spellEnd"/>
      <w:r w:rsidRPr="00912A07">
        <w:rPr>
          <w:rFonts w:ascii="Times New Roman" w:eastAsia="CMS Y 8" w:hAnsi="Times New Roman" w:cs="Times New Roman"/>
          <w:sz w:val="20"/>
          <w:szCs w:val="20"/>
        </w:rPr>
        <w:t xml:space="preserve"> a bit closer to </w:t>
      </w:r>
      <w:proofErr w:type="spellStart"/>
      <w:r w:rsidRPr="00912A07">
        <w:rPr>
          <w:rFonts w:ascii="Times New Roman" w:eastAsia="CMS Y 8" w:hAnsi="Times New Roman" w:cs="Times New Roman"/>
          <w:sz w:val="20"/>
          <w:szCs w:val="20"/>
        </w:rPr>
        <w:t>quasigroups</w:t>
      </w:r>
      <w:proofErr w:type="spellEnd"/>
      <w:r w:rsidRPr="00912A07">
        <w:rPr>
          <w:rFonts w:ascii="Times New Roman" w:eastAsia="CMS Y 8" w:hAnsi="Times New Roman" w:cs="Times New Roman"/>
          <w:sz w:val="20"/>
          <w:szCs w:val="20"/>
        </w:rPr>
        <w:t xml:space="preserve"> and loops, the concept of nucleus of AG-</w:t>
      </w:r>
      <w:proofErr w:type="spellStart"/>
      <w:r w:rsidRPr="00912A07">
        <w:rPr>
          <w:rFonts w:ascii="Times New Roman" w:eastAsia="CMS Y 8" w:hAnsi="Times New Roman" w:cs="Times New Roman"/>
          <w:sz w:val="20"/>
          <w:szCs w:val="20"/>
        </w:rPr>
        <w:t>groupoids</w:t>
      </w:r>
      <w:proofErr w:type="spellEnd"/>
      <w:r w:rsidRPr="00912A07">
        <w:rPr>
          <w:rFonts w:ascii="Times New Roman" w:eastAsia="CMS Y 8" w:hAnsi="Times New Roman" w:cs="Times New Roman"/>
          <w:sz w:val="20"/>
          <w:szCs w:val="20"/>
        </w:rPr>
        <w:t xml:space="preserve"> was introduced by Shah</w:t>
      </w:r>
      <w:r w:rsidRPr="00912A07">
        <w:rPr>
          <w:rFonts w:ascii="Times New Roman" w:eastAsia="CMS Y 8" w:hAnsi="Times New Roman" w:cs="Times New Roman"/>
          <w:sz w:val="20"/>
          <w:szCs w:val="20"/>
          <w:vertAlign w:val="superscript"/>
        </w:rPr>
        <w:t>8</w:t>
      </w:r>
      <w:r w:rsidRPr="00912A07">
        <w:rPr>
          <w:rFonts w:ascii="Times New Roman" w:eastAsia="CMS Y 8" w:hAnsi="Times New Roman" w:cs="Times New Roman"/>
          <w:sz w:val="20"/>
          <w:szCs w:val="20"/>
        </w:rPr>
        <w:t xml:space="preserve"> and by doing </w:t>
      </w:r>
      <w:proofErr w:type="gramStart"/>
      <w:r w:rsidRPr="00912A07">
        <w:rPr>
          <w:rFonts w:ascii="Times New Roman" w:eastAsia="CMS Y 8" w:hAnsi="Times New Roman" w:cs="Times New Roman"/>
          <w:sz w:val="20"/>
          <w:szCs w:val="20"/>
        </w:rPr>
        <w:t>so,</w:t>
      </w:r>
      <w:proofErr w:type="gramEnd"/>
      <w:r w:rsidRPr="00912A07">
        <w:rPr>
          <w:rFonts w:ascii="Times New Roman" w:eastAsia="CMS Y 8" w:hAnsi="Times New Roman" w:cs="Times New Roman"/>
          <w:sz w:val="20"/>
          <w:szCs w:val="20"/>
        </w:rPr>
        <w:t xml:space="preserve"> six new classes of AG-</w:t>
      </w:r>
      <w:proofErr w:type="spellStart"/>
      <w:r w:rsidRPr="00912A07">
        <w:rPr>
          <w:rFonts w:ascii="Times New Roman" w:eastAsia="CMS Y 8" w:hAnsi="Times New Roman" w:cs="Times New Roman"/>
          <w:sz w:val="20"/>
          <w:szCs w:val="20"/>
        </w:rPr>
        <w:t>groupoids</w:t>
      </w:r>
      <w:proofErr w:type="spellEnd"/>
      <w:r w:rsidRPr="00912A07">
        <w:rPr>
          <w:rFonts w:ascii="Times New Roman" w:eastAsia="CMS Y 8" w:hAnsi="Times New Roman" w:cs="Times New Roman"/>
          <w:sz w:val="20"/>
          <w:szCs w:val="20"/>
        </w:rPr>
        <w:t xml:space="preserve"> have been </w:t>
      </w:r>
      <w:proofErr w:type="spellStart"/>
      <w:r w:rsidRPr="00912A07">
        <w:rPr>
          <w:rFonts w:ascii="Times New Roman" w:eastAsia="CMS Y 8" w:hAnsi="Times New Roman" w:cs="Times New Roman"/>
          <w:sz w:val="20"/>
          <w:szCs w:val="20"/>
        </w:rPr>
        <w:t>deﬁned</w:t>
      </w:r>
      <w:proofErr w:type="spellEnd"/>
      <w:r w:rsidRPr="00912A07">
        <w:rPr>
          <w:rFonts w:ascii="Times New Roman" w:eastAsia="CMS Y 8" w:hAnsi="Times New Roman" w:cs="Times New Roman"/>
          <w:sz w:val="20"/>
          <w:szCs w:val="20"/>
        </w:rPr>
        <w:t xml:space="preserve">. Here we introduce the concept of </w:t>
      </w:r>
      <w:proofErr w:type="spellStart"/>
      <w:r w:rsidRPr="00912A07">
        <w:rPr>
          <w:rFonts w:ascii="Times New Roman" w:eastAsia="CMS Y 8" w:hAnsi="Times New Roman" w:cs="Times New Roman"/>
          <w:sz w:val="20"/>
          <w:szCs w:val="20"/>
        </w:rPr>
        <w:t>ﬂexibility</w:t>
      </w:r>
      <w:proofErr w:type="spellEnd"/>
      <w:r w:rsidRPr="00912A07">
        <w:rPr>
          <w:rFonts w:ascii="Times New Roman" w:eastAsia="CMS Y 8" w:hAnsi="Times New Roman" w:cs="Times New Roman"/>
          <w:sz w:val="20"/>
          <w:szCs w:val="20"/>
        </w:rPr>
        <w:t xml:space="preserve"> and </w:t>
      </w:r>
      <w:proofErr w:type="spellStart"/>
      <w:r w:rsidRPr="00912A07">
        <w:rPr>
          <w:rFonts w:ascii="Times New Roman" w:eastAsia="CMS Y 8" w:hAnsi="Times New Roman" w:cs="Times New Roman"/>
          <w:sz w:val="20"/>
          <w:szCs w:val="20"/>
        </w:rPr>
        <w:t>alternativity</w:t>
      </w:r>
      <w:proofErr w:type="spellEnd"/>
      <w:r w:rsidRPr="00912A07">
        <w:rPr>
          <w:rFonts w:ascii="Times New Roman" w:eastAsia="CMS Y 8" w:hAnsi="Times New Roman" w:cs="Times New Roman"/>
          <w:sz w:val="20"/>
          <w:szCs w:val="20"/>
        </w:rPr>
        <w:t xml:space="preserve"> from loops. This will give us four more classes of AG-</w:t>
      </w:r>
      <w:proofErr w:type="spellStart"/>
      <w:r w:rsidRPr="00912A07">
        <w:rPr>
          <w:rFonts w:ascii="Times New Roman" w:eastAsia="CMS Y 8" w:hAnsi="Times New Roman" w:cs="Times New Roman"/>
          <w:sz w:val="20"/>
          <w:szCs w:val="20"/>
        </w:rPr>
        <w:t>groupoids</w:t>
      </w:r>
      <w:proofErr w:type="spellEnd"/>
      <w:r w:rsidRPr="00912A07">
        <w:rPr>
          <w:rFonts w:ascii="Times New Roman" w:eastAsia="CMS Y 8" w:hAnsi="Times New Roman" w:cs="Times New Roman"/>
          <w:sz w:val="20"/>
          <w:szCs w:val="20"/>
        </w:rPr>
        <w:t xml:space="preserve">. </w:t>
      </w:r>
    </w:p>
    <w:p w:rsidR="00571B5F" w:rsidRDefault="00571B5F" w:rsidP="00571B5F">
      <w:pPr>
        <w:pStyle w:val="CM14"/>
        <w:jc w:val="both"/>
        <w:rPr>
          <w:rFonts w:ascii="Times New Roman" w:eastAsia="CMS Y 8" w:hAnsi="Times New Roman" w:cs="Times New Roman"/>
          <w:b/>
          <w:sz w:val="20"/>
          <w:szCs w:val="20"/>
        </w:rPr>
      </w:pPr>
    </w:p>
    <w:p w:rsidR="00571B5F" w:rsidRPr="00912A07" w:rsidRDefault="00571B5F" w:rsidP="00571B5F">
      <w:pPr>
        <w:pStyle w:val="CM14"/>
        <w:jc w:val="both"/>
        <w:rPr>
          <w:rFonts w:ascii="Times New Roman" w:eastAsia="CMS Y 8" w:hAnsi="Times New Roman" w:cs="Times New Roman"/>
          <w:sz w:val="20"/>
          <w:szCs w:val="20"/>
        </w:rPr>
      </w:pPr>
      <w:proofErr w:type="spellStart"/>
      <w:r w:rsidRPr="00912A07">
        <w:rPr>
          <w:rFonts w:ascii="Times New Roman" w:eastAsia="CMS Y 8" w:hAnsi="Times New Roman" w:cs="Times New Roman"/>
          <w:b/>
          <w:sz w:val="20"/>
          <w:szCs w:val="20"/>
        </w:rPr>
        <w:t>Deﬁnition</w:t>
      </w:r>
      <w:proofErr w:type="spellEnd"/>
      <w:r w:rsidRPr="00912A07">
        <w:rPr>
          <w:rFonts w:ascii="Times New Roman" w:eastAsia="CMS Y 8" w:hAnsi="Times New Roman" w:cs="Times New Roman"/>
          <w:b/>
          <w:sz w:val="20"/>
          <w:szCs w:val="20"/>
        </w:rPr>
        <w:t xml:space="preserve"> 3</w:t>
      </w:r>
      <w:r>
        <w:rPr>
          <w:rFonts w:ascii="Times New Roman" w:eastAsia="CMS Y 8" w:hAnsi="Times New Roman" w:cs="Times New Roman"/>
          <w:b/>
          <w:sz w:val="20"/>
          <w:szCs w:val="20"/>
        </w:rPr>
        <w:t xml:space="preserve">: </w:t>
      </w:r>
      <w:r w:rsidRPr="00912A07">
        <w:rPr>
          <w:rFonts w:ascii="Times New Roman" w:eastAsia="CMS Y 8" w:hAnsi="Times New Roman" w:cs="Times New Roman"/>
          <w:sz w:val="20"/>
          <w:szCs w:val="20"/>
        </w:rPr>
        <w:t>An AG-</w:t>
      </w:r>
      <w:proofErr w:type="spellStart"/>
      <w:r w:rsidRPr="00912A07">
        <w:rPr>
          <w:rFonts w:ascii="Times New Roman" w:eastAsia="CMS Y 8" w:hAnsi="Times New Roman" w:cs="Times New Roman"/>
          <w:sz w:val="20"/>
          <w:szCs w:val="20"/>
        </w:rPr>
        <w:t>groupoid</w:t>
      </w:r>
      <w:proofErr w:type="spellEnd"/>
      <w:r w:rsidRPr="00912A07">
        <w:rPr>
          <w:rFonts w:ascii="Times New Roman" w:eastAsia="CMS Y 8" w:hAnsi="Times New Roman" w:cs="Times New Roman"/>
          <w:sz w:val="20"/>
          <w:szCs w:val="20"/>
        </w:rPr>
        <w:t xml:space="preserve"> is called </w:t>
      </w:r>
      <w:proofErr w:type="spellStart"/>
      <w:r w:rsidRPr="00912A07">
        <w:rPr>
          <w:rFonts w:ascii="Times New Roman" w:eastAsia="CMS Y 8" w:hAnsi="Times New Roman" w:cs="Times New Roman"/>
          <w:sz w:val="20"/>
          <w:szCs w:val="20"/>
        </w:rPr>
        <w:t>ﬂexible</w:t>
      </w:r>
      <w:proofErr w:type="spellEnd"/>
      <w:r w:rsidRPr="00912A07">
        <w:rPr>
          <w:rFonts w:ascii="Times New Roman" w:eastAsia="CMS Y 8" w:hAnsi="Times New Roman" w:cs="Times New Roman"/>
          <w:sz w:val="20"/>
          <w:szCs w:val="20"/>
        </w:rPr>
        <w:t xml:space="preserve"> if it </w:t>
      </w:r>
      <w:proofErr w:type="spellStart"/>
      <w:r w:rsidRPr="00912A07">
        <w:rPr>
          <w:rFonts w:ascii="Times New Roman" w:eastAsia="CMS Y 8" w:hAnsi="Times New Roman" w:cs="Times New Roman"/>
          <w:sz w:val="20"/>
          <w:szCs w:val="20"/>
        </w:rPr>
        <w:t>satisﬁes</w:t>
      </w:r>
      <w:proofErr w:type="spellEnd"/>
      <w:r w:rsidRPr="00912A07">
        <w:rPr>
          <w:rFonts w:ascii="Times New Roman" w:eastAsia="CMS Y 8" w:hAnsi="Times New Roman" w:cs="Times New Roman"/>
          <w:sz w:val="20"/>
          <w:szCs w:val="20"/>
        </w:rPr>
        <w:t xml:space="preserve"> the iden</w:t>
      </w:r>
      <w:r w:rsidRPr="00912A07">
        <w:rPr>
          <w:rFonts w:ascii="Times New Roman" w:eastAsia="CMS Y 8" w:hAnsi="Times New Roman" w:cs="Times New Roman"/>
          <w:sz w:val="20"/>
          <w:szCs w:val="20"/>
        </w:rPr>
        <w:softHyphen/>
        <w:t xml:space="preserve">tity, </w:t>
      </w:r>
      <w:r w:rsidRPr="00912A07">
        <w:rPr>
          <w:rFonts w:ascii="Times New Roman" w:eastAsia="CMS Y 8" w:hAnsi="Times New Roman" w:cs="Times New Roman"/>
          <w:position w:val="-10"/>
          <w:sz w:val="20"/>
          <w:szCs w:val="20"/>
        </w:rPr>
        <w:object w:dxaOrig="1340" w:dyaOrig="260">
          <v:shape id="_x0000_i1047" type="#_x0000_t75" style="width:67pt;height:13.75pt" o:ole="">
            <v:imagedata r:id="rId53" o:title=""/>
          </v:shape>
          <o:OLEObject Type="Embed" ProgID="Equation.3" ShapeID="_x0000_i1047" DrawAspect="Content" ObjectID="_1415552718" r:id="rId54"/>
        </w:object>
      </w:r>
    </w:p>
    <w:p w:rsidR="00571B5F" w:rsidRPr="007307DD" w:rsidRDefault="00571B5F" w:rsidP="007307DD">
      <w:pPr>
        <w:pStyle w:val="CM14"/>
        <w:jc w:val="both"/>
        <w:rPr>
          <w:rFonts w:ascii="Times New Roman" w:eastAsia="CMS Y 8" w:hAnsi="Times New Roman" w:cs="Times New Roman"/>
          <w:b/>
          <w:sz w:val="4"/>
          <w:szCs w:val="20"/>
        </w:rPr>
      </w:pPr>
    </w:p>
    <w:p w:rsidR="00571B5F" w:rsidRPr="00912A07" w:rsidRDefault="00571B5F" w:rsidP="00571B5F">
      <w:pPr>
        <w:pStyle w:val="CM14"/>
        <w:jc w:val="both"/>
        <w:rPr>
          <w:rFonts w:ascii="Times New Roman" w:eastAsia="CMS Y 8" w:hAnsi="Times New Roman" w:cs="Times New Roman"/>
          <w:sz w:val="20"/>
          <w:szCs w:val="20"/>
        </w:rPr>
      </w:pPr>
      <w:proofErr w:type="spellStart"/>
      <w:r w:rsidRPr="00912A07">
        <w:rPr>
          <w:rFonts w:ascii="Times New Roman" w:eastAsia="CMS Y 8" w:hAnsi="Times New Roman" w:cs="Times New Roman"/>
          <w:b/>
          <w:sz w:val="20"/>
          <w:szCs w:val="20"/>
        </w:rPr>
        <w:t>Deﬁnition</w:t>
      </w:r>
      <w:proofErr w:type="spellEnd"/>
      <w:r w:rsidRPr="00912A07">
        <w:rPr>
          <w:rFonts w:ascii="Times New Roman" w:eastAsia="CMS Y 8" w:hAnsi="Times New Roman" w:cs="Times New Roman"/>
          <w:b/>
          <w:sz w:val="20"/>
          <w:szCs w:val="20"/>
        </w:rPr>
        <w:t xml:space="preserve"> 4</w:t>
      </w:r>
      <w:r>
        <w:rPr>
          <w:rFonts w:ascii="Times New Roman" w:eastAsia="CMS Y 8" w:hAnsi="Times New Roman" w:cs="Times New Roman"/>
          <w:b/>
          <w:sz w:val="20"/>
          <w:szCs w:val="20"/>
        </w:rPr>
        <w:t xml:space="preserve">: </w:t>
      </w:r>
      <w:r w:rsidRPr="00912A07">
        <w:rPr>
          <w:rFonts w:ascii="Times New Roman" w:eastAsia="CMS Y 8" w:hAnsi="Times New Roman" w:cs="Times New Roman"/>
          <w:sz w:val="20"/>
          <w:szCs w:val="20"/>
        </w:rPr>
        <w:t>An AG-</w:t>
      </w:r>
      <w:proofErr w:type="spellStart"/>
      <w:r w:rsidRPr="00912A07">
        <w:rPr>
          <w:rFonts w:ascii="Times New Roman" w:eastAsia="CMS Y 8" w:hAnsi="Times New Roman" w:cs="Times New Roman"/>
          <w:sz w:val="20"/>
          <w:szCs w:val="20"/>
        </w:rPr>
        <w:t>groupoid</w:t>
      </w:r>
      <w:proofErr w:type="spellEnd"/>
      <w:r w:rsidRPr="00912A07">
        <w:rPr>
          <w:rFonts w:ascii="Times New Roman" w:eastAsia="CMS Y 8" w:hAnsi="Times New Roman" w:cs="Times New Roman"/>
          <w:sz w:val="20"/>
          <w:szCs w:val="20"/>
        </w:rPr>
        <w:t xml:space="preserve"> is called left alternative if it satisfies the identity, </w:t>
      </w:r>
      <w:r w:rsidRPr="00912A07">
        <w:rPr>
          <w:rFonts w:ascii="Times New Roman" w:eastAsia="CMS Y 8" w:hAnsi="Times New Roman" w:cs="Times New Roman"/>
          <w:position w:val="-10"/>
          <w:sz w:val="20"/>
          <w:szCs w:val="20"/>
        </w:rPr>
        <w:object w:dxaOrig="1340" w:dyaOrig="260">
          <v:shape id="_x0000_i1048" type="#_x0000_t75" style="width:67pt;height:13.75pt" o:ole="">
            <v:imagedata r:id="rId55" o:title=""/>
          </v:shape>
          <o:OLEObject Type="Embed" ProgID="Equation.3" ShapeID="_x0000_i1048" DrawAspect="Content" ObjectID="_1415552719" r:id="rId56"/>
        </w:object>
      </w:r>
    </w:p>
    <w:p w:rsidR="00571B5F" w:rsidRPr="00792D88" w:rsidRDefault="00571B5F" w:rsidP="00792D88">
      <w:pPr>
        <w:pStyle w:val="CM14"/>
        <w:jc w:val="both"/>
        <w:rPr>
          <w:rFonts w:ascii="Times New Roman" w:eastAsia="CMS Y 8" w:hAnsi="Times New Roman" w:cs="Times New Roman"/>
          <w:b/>
          <w:sz w:val="6"/>
          <w:szCs w:val="20"/>
        </w:rPr>
      </w:pPr>
    </w:p>
    <w:p w:rsidR="00571B5F" w:rsidRPr="00912A07" w:rsidRDefault="00571B5F" w:rsidP="00571B5F">
      <w:pPr>
        <w:pStyle w:val="CM14"/>
        <w:jc w:val="both"/>
        <w:rPr>
          <w:rFonts w:ascii="Times New Roman" w:eastAsia="CMS Y 8" w:hAnsi="Times New Roman" w:cs="Times New Roman"/>
          <w:sz w:val="20"/>
          <w:szCs w:val="20"/>
        </w:rPr>
      </w:pPr>
      <w:proofErr w:type="spellStart"/>
      <w:r w:rsidRPr="00912A07">
        <w:rPr>
          <w:rFonts w:ascii="Times New Roman" w:eastAsia="CMS Y 8" w:hAnsi="Times New Roman" w:cs="Times New Roman"/>
          <w:b/>
          <w:sz w:val="20"/>
          <w:szCs w:val="20"/>
        </w:rPr>
        <w:t>Deﬁnition</w:t>
      </w:r>
      <w:proofErr w:type="spellEnd"/>
      <w:r w:rsidRPr="00912A07">
        <w:rPr>
          <w:rFonts w:ascii="Times New Roman" w:eastAsia="CMS Y 8" w:hAnsi="Times New Roman" w:cs="Times New Roman"/>
          <w:b/>
          <w:sz w:val="20"/>
          <w:szCs w:val="20"/>
        </w:rPr>
        <w:t xml:space="preserve"> 5</w:t>
      </w:r>
      <w:r>
        <w:rPr>
          <w:rFonts w:ascii="Times New Roman" w:eastAsia="CMS Y 8" w:hAnsi="Times New Roman" w:cs="Times New Roman"/>
          <w:b/>
          <w:sz w:val="20"/>
          <w:szCs w:val="20"/>
        </w:rPr>
        <w:t xml:space="preserve">: </w:t>
      </w:r>
      <w:r w:rsidRPr="00912A07">
        <w:rPr>
          <w:rFonts w:ascii="Times New Roman" w:eastAsia="CMS Y 8" w:hAnsi="Times New Roman" w:cs="Times New Roman"/>
          <w:sz w:val="20"/>
          <w:szCs w:val="20"/>
        </w:rPr>
        <w:t>An AG-</w:t>
      </w:r>
      <w:proofErr w:type="spellStart"/>
      <w:r w:rsidRPr="00912A07">
        <w:rPr>
          <w:rFonts w:ascii="Times New Roman" w:eastAsia="CMS Y 8" w:hAnsi="Times New Roman" w:cs="Times New Roman"/>
          <w:sz w:val="20"/>
          <w:szCs w:val="20"/>
        </w:rPr>
        <w:t>groupoid</w:t>
      </w:r>
      <w:proofErr w:type="spellEnd"/>
      <w:r w:rsidRPr="00912A07">
        <w:rPr>
          <w:rFonts w:ascii="Times New Roman" w:eastAsia="CMS Y 8" w:hAnsi="Times New Roman" w:cs="Times New Roman"/>
          <w:sz w:val="20"/>
          <w:szCs w:val="20"/>
        </w:rPr>
        <w:t xml:space="preserve"> is called right alternative if it sat</w:t>
      </w:r>
      <w:r w:rsidRPr="00912A07">
        <w:rPr>
          <w:rFonts w:ascii="Times New Roman" w:eastAsia="CMS Y 8" w:hAnsi="Times New Roman" w:cs="Times New Roman"/>
          <w:sz w:val="20"/>
          <w:szCs w:val="20"/>
        </w:rPr>
        <w:softHyphen/>
        <w:t xml:space="preserve">isfies the identity, </w:t>
      </w:r>
      <w:r w:rsidRPr="00912A07">
        <w:rPr>
          <w:rFonts w:ascii="Times New Roman" w:eastAsia="CMS Y 8" w:hAnsi="Times New Roman" w:cs="Times New Roman"/>
          <w:position w:val="-10"/>
          <w:sz w:val="20"/>
          <w:szCs w:val="20"/>
        </w:rPr>
        <w:object w:dxaOrig="1180" w:dyaOrig="260">
          <v:shape id="_x0000_i1049" type="#_x0000_t75" style="width:58.25pt;height:13.75pt" o:ole="">
            <v:imagedata r:id="rId57" o:title=""/>
          </v:shape>
          <o:OLEObject Type="Embed" ProgID="Equation.3" ShapeID="_x0000_i1049" DrawAspect="Content" ObjectID="_1415552720" r:id="rId58"/>
        </w:object>
      </w:r>
    </w:p>
    <w:p w:rsidR="00571B5F" w:rsidRPr="00792D88" w:rsidRDefault="00571B5F" w:rsidP="00571B5F">
      <w:pPr>
        <w:pStyle w:val="CM6"/>
        <w:spacing w:line="240" w:lineRule="auto"/>
        <w:jc w:val="both"/>
        <w:rPr>
          <w:rFonts w:ascii="Times New Roman" w:eastAsia="CMS Y 8" w:hAnsi="Times New Roman" w:cs="Times New Roman"/>
          <w:b/>
          <w:sz w:val="4"/>
          <w:szCs w:val="20"/>
        </w:rPr>
      </w:pPr>
    </w:p>
    <w:p w:rsidR="00571B5F" w:rsidRPr="00912A07" w:rsidRDefault="00571B5F" w:rsidP="00571B5F">
      <w:pPr>
        <w:pStyle w:val="CM6"/>
        <w:spacing w:line="240" w:lineRule="auto"/>
        <w:jc w:val="both"/>
        <w:rPr>
          <w:rFonts w:ascii="Times New Roman" w:eastAsia="CMS Y 8" w:hAnsi="Times New Roman" w:cs="Times New Roman"/>
          <w:sz w:val="20"/>
          <w:szCs w:val="20"/>
        </w:rPr>
      </w:pPr>
      <w:proofErr w:type="spellStart"/>
      <w:r w:rsidRPr="00912A07">
        <w:rPr>
          <w:rFonts w:ascii="Times New Roman" w:eastAsia="CMS Y 8" w:hAnsi="Times New Roman" w:cs="Times New Roman"/>
          <w:b/>
          <w:sz w:val="20"/>
          <w:szCs w:val="20"/>
        </w:rPr>
        <w:t>Deﬁnition</w:t>
      </w:r>
      <w:proofErr w:type="spellEnd"/>
      <w:r w:rsidRPr="00912A07">
        <w:rPr>
          <w:rFonts w:ascii="Times New Roman" w:eastAsia="CMS Y 8" w:hAnsi="Times New Roman" w:cs="Times New Roman"/>
          <w:b/>
          <w:sz w:val="20"/>
          <w:szCs w:val="20"/>
        </w:rPr>
        <w:t xml:space="preserve"> 6</w:t>
      </w:r>
      <w:r>
        <w:rPr>
          <w:rFonts w:ascii="Times New Roman" w:eastAsia="CMS Y 8" w:hAnsi="Times New Roman" w:cs="Times New Roman"/>
          <w:b/>
          <w:sz w:val="20"/>
          <w:szCs w:val="20"/>
        </w:rPr>
        <w:t xml:space="preserve">: </w:t>
      </w:r>
      <w:r w:rsidRPr="00912A07">
        <w:rPr>
          <w:rFonts w:ascii="Times New Roman" w:eastAsia="CMS Y 8" w:hAnsi="Times New Roman" w:cs="Times New Roman"/>
          <w:sz w:val="20"/>
          <w:szCs w:val="20"/>
        </w:rPr>
        <w:t>An AG-</w:t>
      </w:r>
      <w:proofErr w:type="spellStart"/>
      <w:r w:rsidRPr="00912A07">
        <w:rPr>
          <w:rFonts w:ascii="Times New Roman" w:eastAsia="CMS Y 8" w:hAnsi="Times New Roman" w:cs="Times New Roman"/>
          <w:sz w:val="20"/>
          <w:szCs w:val="20"/>
        </w:rPr>
        <w:t>groupoid</w:t>
      </w:r>
      <w:proofErr w:type="spellEnd"/>
      <w:r w:rsidRPr="00912A07">
        <w:rPr>
          <w:rFonts w:ascii="Times New Roman" w:eastAsia="CMS Y 8" w:hAnsi="Times New Roman" w:cs="Times New Roman"/>
          <w:sz w:val="20"/>
          <w:szCs w:val="20"/>
        </w:rPr>
        <w:t xml:space="preserve"> is called alternative if it is both left alternative and right alternative. </w:t>
      </w:r>
    </w:p>
    <w:p w:rsidR="00571B5F" w:rsidRPr="00792D88" w:rsidRDefault="00571B5F" w:rsidP="00571B5F">
      <w:pPr>
        <w:adjustRightInd w:val="0"/>
        <w:jc w:val="both"/>
        <w:rPr>
          <w:rFonts w:eastAsia="CMS Y 8"/>
          <w:b/>
          <w:sz w:val="8"/>
          <w:szCs w:val="20"/>
        </w:rPr>
      </w:pPr>
    </w:p>
    <w:p w:rsidR="00571B5F" w:rsidRDefault="00571B5F" w:rsidP="00571B5F">
      <w:pPr>
        <w:adjustRightInd w:val="0"/>
        <w:jc w:val="both"/>
        <w:rPr>
          <w:sz w:val="20"/>
          <w:szCs w:val="20"/>
          <w:lang w:val="en-GB"/>
        </w:rPr>
      </w:pPr>
      <w:r w:rsidRPr="00912A07">
        <w:rPr>
          <w:rFonts w:eastAsia="CMS Y 8"/>
          <w:b/>
          <w:sz w:val="20"/>
          <w:szCs w:val="20"/>
        </w:rPr>
        <w:t>Example 3</w:t>
      </w:r>
      <w:r>
        <w:rPr>
          <w:rFonts w:eastAsia="CMS Y 8"/>
          <w:b/>
          <w:sz w:val="20"/>
          <w:szCs w:val="20"/>
        </w:rPr>
        <w:t xml:space="preserve">: </w:t>
      </w:r>
      <w:proofErr w:type="spellStart"/>
      <w:r w:rsidRPr="00912A07">
        <w:rPr>
          <w:sz w:val="20"/>
          <w:szCs w:val="20"/>
          <w:lang w:val="en-GB"/>
        </w:rPr>
        <w:t>i</w:t>
      </w:r>
      <w:proofErr w:type="spellEnd"/>
      <w:r>
        <w:rPr>
          <w:sz w:val="20"/>
          <w:szCs w:val="20"/>
          <w:lang w:val="en-GB"/>
        </w:rPr>
        <w:t>.</w:t>
      </w:r>
      <w:r w:rsidRPr="00912A07">
        <w:rPr>
          <w:sz w:val="20"/>
          <w:szCs w:val="20"/>
          <w:lang w:val="en-GB"/>
        </w:rPr>
        <w:t xml:space="preserve"> </w:t>
      </w:r>
      <w:proofErr w:type="gramStart"/>
      <w:r w:rsidRPr="00912A07">
        <w:rPr>
          <w:sz w:val="20"/>
          <w:szCs w:val="20"/>
          <w:lang w:val="en-GB"/>
        </w:rPr>
        <w:t>A left alternative AG-</w:t>
      </w:r>
      <w:proofErr w:type="spellStart"/>
      <w:r w:rsidRPr="00912A07">
        <w:rPr>
          <w:sz w:val="20"/>
          <w:szCs w:val="20"/>
          <w:lang w:val="en-GB"/>
        </w:rPr>
        <w:t>groupoid</w:t>
      </w:r>
      <w:proofErr w:type="spellEnd"/>
      <w:r w:rsidRPr="00912A07">
        <w:rPr>
          <w:sz w:val="20"/>
          <w:szCs w:val="20"/>
          <w:lang w:val="en-GB"/>
        </w:rPr>
        <w:t xml:space="preserve"> of order 4 and ii.</w:t>
      </w:r>
      <w:proofErr w:type="gramEnd"/>
      <w:r w:rsidRPr="00912A07">
        <w:rPr>
          <w:sz w:val="20"/>
          <w:szCs w:val="20"/>
          <w:lang w:val="en-GB"/>
        </w:rPr>
        <w:t xml:space="preserve"> </w:t>
      </w:r>
      <w:proofErr w:type="gramStart"/>
      <w:r w:rsidRPr="00912A07">
        <w:rPr>
          <w:sz w:val="20"/>
          <w:szCs w:val="20"/>
          <w:lang w:val="en-GB"/>
        </w:rPr>
        <w:t>A right alternative AG-</w:t>
      </w:r>
      <w:proofErr w:type="spellStart"/>
      <w:r w:rsidRPr="00912A07">
        <w:rPr>
          <w:sz w:val="20"/>
          <w:szCs w:val="20"/>
          <w:lang w:val="en-GB"/>
        </w:rPr>
        <w:t>groupoid</w:t>
      </w:r>
      <w:proofErr w:type="spellEnd"/>
      <w:r w:rsidRPr="00912A07">
        <w:rPr>
          <w:sz w:val="20"/>
          <w:szCs w:val="20"/>
          <w:lang w:val="en-GB"/>
        </w:rPr>
        <w:t xml:space="preserve"> of order 3</w:t>
      </w:r>
      <w:r>
        <w:rPr>
          <w:sz w:val="20"/>
          <w:szCs w:val="20"/>
          <w:lang w:val="en-GB"/>
        </w:rPr>
        <w:t>,</w:t>
      </w:r>
      <w:r w:rsidRPr="00912A07">
        <w:rPr>
          <w:sz w:val="20"/>
          <w:szCs w:val="20"/>
          <w:lang w:val="en-GB"/>
        </w:rPr>
        <w:t xml:space="preserve"> iii</w:t>
      </w:r>
      <w:r>
        <w:rPr>
          <w:sz w:val="20"/>
          <w:szCs w:val="20"/>
          <w:lang w:val="en-GB"/>
        </w:rPr>
        <w:t>.</w:t>
      </w:r>
      <w:proofErr w:type="gramEnd"/>
      <w:r w:rsidRPr="00912A07">
        <w:rPr>
          <w:sz w:val="20"/>
          <w:szCs w:val="20"/>
          <w:lang w:val="en-GB"/>
        </w:rPr>
        <w:t xml:space="preserve"> </w:t>
      </w:r>
      <w:proofErr w:type="gramStart"/>
      <w:r w:rsidRPr="00912A07">
        <w:rPr>
          <w:sz w:val="20"/>
          <w:szCs w:val="20"/>
          <w:lang w:val="en-GB"/>
        </w:rPr>
        <w:t>An alternative AG-</w:t>
      </w:r>
      <w:proofErr w:type="spellStart"/>
      <w:r w:rsidRPr="00912A07">
        <w:rPr>
          <w:sz w:val="20"/>
          <w:szCs w:val="20"/>
          <w:lang w:val="en-GB"/>
        </w:rPr>
        <w:t>groupoid</w:t>
      </w:r>
      <w:proofErr w:type="spellEnd"/>
      <w:r w:rsidRPr="00912A07">
        <w:rPr>
          <w:sz w:val="20"/>
          <w:szCs w:val="20"/>
          <w:lang w:val="en-GB"/>
        </w:rPr>
        <w:t xml:space="preserve"> of order 4.</w:t>
      </w:r>
      <w:proofErr w:type="gramEnd"/>
    </w:p>
    <w:p w:rsidR="00792D88" w:rsidRPr="00792D88" w:rsidRDefault="00792D88" w:rsidP="00571B5F">
      <w:pPr>
        <w:adjustRightInd w:val="0"/>
        <w:jc w:val="both"/>
        <w:rPr>
          <w:sz w:val="6"/>
          <w:szCs w:val="20"/>
          <w:lang w:val="en-GB"/>
        </w:rPr>
      </w:pPr>
    </w:p>
    <w:tbl>
      <w:tblPr>
        <w:tblStyle w:val="TableGrid"/>
        <w:tblW w:w="0" w:type="auto"/>
        <w:tblInd w:w="250" w:type="dxa"/>
        <w:tblLook w:val="04A0"/>
      </w:tblPr>
      <w:tblGrid>
        <w:gridCol w:w="1012"/>
        <w:gridCol w:w="263"/>
        <w:gridCol w:w="805"/>
        <w:gridCol w:w="534"/>
        <w:gridCol w:w="534"/>
        <w:gridCol w:w="805"/>
        <w:gridCol w:w="263"/>
        <w:gridCol w:w="928"/>
      </w:tblGrid>
      <w:tr w:rsidR="00792D88" w:rsidTr="00792D88">
        <w:trPr>
          <w:trHeight w:val="20"/>
        </w:trPr>
        <w:tc>
          <w:tcPr>
            <w:tcW w:w="1012" w:type="dxa"/>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50" type="#_x0000_t75" style="width:8.75pt;height:11.9pt" o:ole="">
                  <v:imagedata r:id="rId30" o:title=""/>
                </v:shape>
                <o:OLEObject Type="Embed" ProgID="Equation.DSMT4" ShapeID="_x0000_i1050" DrawAspect="Content" ObjectID="_1415552721" r:id="rId59"/>
              </w:object>
            </w:r>
          </w:p>
        </w:tc>
        <w:tc>
          <w:tcPr>
            <w:tcW w:w="1068"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68"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928" w:type="dxa"/>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r>
      <w:tr w:rsidR="00792D88" w:rsidTr="00792D88">
        <w:trPr>
          <w:trHeight w:val="20"/>
        </w:trPr>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rPr>
          <w:trHeight w:val="20"/>
        </w:trPr>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rPr>
          <w:trHeight w:val="20"/>
        </w:trPr>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rPr>
          <w:trHeight w:val="20"/>
        </w:trPr>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rPr>
          <w:trHeight w:val="20"/>
        </w:trPr>
        <w:tc>
          <w:tcPr>
            <w:tcW w:w="5144" w:type="dxa"/>
            <w:gridSpan w:val="8"/>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w:t>
            </w:r>
            <w:proofErr w:type="spellStart"/>
            <w:r w:rsidRPr="00912A07">
              <w:rPr>
                <w:rFonts w:ascii="Times New Roman" w:hAnsi="Times New Roman" w:cs="Times New Roman"/>
                <w:sz w:val="20"/>
                <w:szCs w:val="20"/>
              </w:rPr>
              <w:t>i</w:t>
            </w:r>
            <w:proofErr w:type="spellEnd"/>
            <w:r w:rsidRPr="00912A07">
              <w:rPr>
                <w:rFonts w:ascii="Times New Roman" w:hAnsi="Times New Roman" w:cs="Times New Roman"/>
                <w:sz w:val="20"/>
                <w:szCs w:val="20"/>
              </w:rPr>
              <w:t>)</w:t>
            </w:r>
          </w:p>
        </w:tc>
      </w:tr>
      <w:tr w:rsidR="00792D88" w:rsidTr="00792D88">
        <w:tc>
          <w:tcPr>
            <w:tcW w:w="1275"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51" type="#_x0000_t75" style="width:8.75pt;height:11.9pt" o:ole="">
                  <v:imagedata r:id="rId30" o:title=""/>
                </v:shape>
                <o:OLEObject Type="Embed" ProgID="Equation.DSMT4" ShapeID="_x0000_i1051" DrawAspect="Content" ObjectID="_1415552722" r:id="rId60"/>
              </w:object>
            </w:r>
          </w:p>
        </w:tc>
        <w:tc>
          <w:tcPr>
            <w:tcW w:w="1339"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339"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191"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r>
      <w:tr w:rsidR="00792D88" w:rsidTr="00792D88">
        <w:tc>
          <w:tcPr>
            <w:tcW w:w="1275"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339"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339"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191"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c>
          <w:tcPr>
            <w:tcW w:w="1275"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339"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339"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191"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c>
          <w:tcPr>
            <w:tcW w:w="1275"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339"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339"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191"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c>
          <w:tcPr>
            <w:tcW w:w="5144" w:type="dxa"/>
            <w:gridSpan w:val="8"/>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 xml:space="preserve">     (ii)</w:t>
            </w:r>
          </w:p>
        </w:tc>
      </w:tr>
      <w:tr w:rsidR="00792D88" w:rsidTr="00792D88">
        <w:tc>
          <w:tcPr>
            <w:tcW w:w="1012" w:type="dxa"/>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52" type="#_x0000_t75" style="width:8.75pt;height:11.9pt" o:ole="">
                  <v:imagedata r:id="rId30" o:title=""/>
                </v:shape>
                <o:OLEObject Type="Embed" ProgID="Equation.DSMT4" ShapeID="_x0000_i1052" DrawAspect="Content" ObjectID="_1415552723" r:id="rId61"/>
              </w:object>
            </w:r>
          </w:p>
        </w:tc>
        <w:tc>
          <w:tcPr>
            <w:tcW w:w="1068"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68" w:type="dxa"/>
            <w:gridSpan w:val="2"/>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928" w:type="dxa"/>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r>
      <w:tr w:rsidR="00792D88" w:rsidTr="00792D88">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2</w:t>
            </w:r>
          </w:p>
        </w:tc>
      </w:tr>
      <w:tr w:rsidR="00792D88" w:rsidTr="00792D88">
        <w:tc>
          <w:tcPr>
            <w:tcW w:w="1012"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4</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3</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1068" w:type="dxa"/>
            <w:gridSpan w:val="2"/>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c>
          <w:tcPr>
            <w:tcW w:w="928" w:type="dxa"/>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1</w:t>
            </w:r>
          </w:p>
        </w:tc>
      </w:tr>
      <w:tr w:rsidR="00792D88" w:rsidTr="00792D88">
        <w:tc>
          <w:tcPr>
            <w:tcW w:w="5144" w:type="dxa"/>
            <w:gridSpan w:val="8"/>
            <w:vAlign w:val="center"/>
          </w:tcPr>
          <w:p w:rsidR="00792D88" w:rsidRPr="00912A07" w:rsidRDefault="00792D88" w:rsidP="00792D88">
            <w:pPr>
              <w:pStyle w:val="Default"/>
              <w:jc w:val="center"/>
              <w:rPr>
                <w:rFonts w:ascii="Times New Roman" w:hAnsi="Times New Roman" w:cs="Times New Roman"/>
                <w:sz w:val="20"/>
                <w:szCs w:val="20"/>
              </w:rPr>
            </w:pPr>
            <w:r w:rsidRPr="00912A07">
              <w:rPr>
                <w:rFonts w:ascii="Times New Roman" w:hAnsi="Times New Roman" w:cs="Times New Roman"/>
                <w:sz w:val="20"/>
                <w:szCs w:val="20"/>
              </w:rPr>
              <w:t>(iii)</w:t>
            </w:r>
          </w:p>
        </w:tc>
      </w:tr>
    </w:tbl>
    <w:p w:rsidR="00571B5F" w:rsidRPr="00792D88" w:rsidRDefault="00571B5F" w:rsidP="00571B5F">
      <w:pPr>
        <w:adjustRightInd w:val="0"/>
        <w:jc w:val="both"/>
        <w:rPr>
          <w:sz w:val="6"/>
          <w:szCs w:val="20"/>
          <w:lang w:val="en-GB"/>
        </w:rPr>
      </w:pPr>
    </w:p>
    <w:p w:rsidR="00571B5F" w:rsidRPr="00912A07" w:rsidRDefault="00571B5F" w:rsidP="00571B5F">
      <w:pPr>
        <w:pStyle w:val="CM15"/>
        <w:jc w:val="both"/>
        <w:rPr>
          <w:rFonts w:ascii="Times New Roman" w:hAnsi="Times New Roman" w:cs="Times New Roman"/>
          <w:sz w:val="20"/>
          <w:szCs w:val="20"/>
        </w:rPr>
      </w:pPr>
      <w:r w:rsidRPr="00912A07">
        <w:rPr>
          <w:rFonts w:ascii="Times New Roman" w:hAnsi="Times New Roman" w:cs="Times New Roman"/>
          <w:sz w:val="20"/>
          <w:szCs w:val="20"/>
        </w:rPr>
        <w:t xml:space="preserve">The following results illustrate some basic properties of these new classes. </w:t>
      </w:r>
    </w:p>
    <w:p w:rsidR="00571B5F" w:rsidRPr="00B042D2" w:rsidRDefault="00571B5F" w:rsidP="00571B5F">
      <w:pPr>
        <w:pStyle w:val="CM15"/>
        <w:jc w:val="both"/>
        <w:rPr>
          <w:rFonts w:ascii="Times New Roman" w:hAnsi="Times New Roman" w:cs="Times New Roman"/>
          <w:sz w:val="20"/>
          <w:szCs w:val="20"/>
        </w:rPr>
      </w:pPr>
      <w:r w:rsidRPr="00B042D2">
        <w:rPr>
          <w:rFonts w:ascii="Times New Roman" w:hAnsi="Times New Roman" w:cs="Times New Roman"/>
          <w:b/>
          <w:sz w:val="20"/>
          <w:szCs w:val="20"/>
        </w:rPr>
        <w:lastRenderedPageBreak/>
        <w:t xml:space="preserve">Proposition 1: </w:t>
      </w:r>
      <w:r w:rsidRPr="00B042D2">
        <w:rPr>
          <w:rFonts w:ascii="Times New Roman" w:hAnsi="Times New Roman" w:cs="Times New Roman"/>
          <w:sz w:val="20"/>
          <w:szCs w:val="20"/>
        </w:rPr>
        <w:t xml:space="preserve">Every AG-3-band is </w:t>
      </w:r>
      <w:proofErr w:type="spellStart"/>
      <w:r w:rsidRPr="00B042D2">
        <w:rPr>
          <w:rFonts w:ascii="Times New Roman" w:hAnsi="Times New Roman" w:cs="Times New Roman"/>
          <w:sz w:val="20"/>
          <w:szCs w:val="20"/>
        </w:rPr>
        <w:t>ﬂexible</w:t>
      </w:r>
      <w:proofErr w:type="spellEnd"/>
      <w:r w:rsidRPr="00B042D2">
        <w:rPr>
          <w:rFonts w:ascii="Times New Roman" w:hAnsi="Times New Roman" w:cs="Times New Roman"/>
          <w:sz w:val="20"/>
          <w:szCs w:val="20"/>
        </w:rPr>
        <w:t xml:space="preserve">. </w:t>
      </w:r>
    </w:p>
    <w:p w:rsidR="00571B5F" w:rsidRPr="00B042D2" w:rsidRDefault="00571B5F" w:rsidP="00571B5F">
      <w:pPr>
        <w:pStyle w:val="CM15"/>
        <w:jc w:val="both"/>
        <w:rPr>
          <w:rFonts w:ascii="Times New Roman" w:hAnsi="Times New Roman" w:cs="Times New Roman"/>
          <w:b/>
          <w:sz w:val="4"/>
          <w:szCs w:val="20"/>
        </w:rPr>
      </w:pPr>
    </w:p>
    <w:p w:rsidR="00571B5F" w:rsidRPr="00B042D2" w:rsidRDefault="00571B5F" w:rsidP="00571B5F">
      <w:pPr>
        <w:pStyle w:val="CM15"/>
        <w:jc w:val="both"/>
        <w:rPr>
          <w:rFonts w:ascii="Times New Roman" w:hAnsi="Times New Roman" w:cs="Times New Roman"/>
          <w:sz w:val="20"/>
          <w:szCs w:val="20"/>
        </w:rPr>
      </w:pPr>
      <w:r w:rsidRPr="00B042D2">
        <w:rPr>
          <w:rFonts w:ascii="Times New Roman" w:hAnsi="Times New Roman" w:cs="Times New Roman"/>
          <w:b/>
          <w:sz w:val="20"/>
          <w:szCs w:val="20"/>
        </w:rPr>
        <w:t xml:space="preserve">Proof: </w:t>
      </w:r>
      <w:r w:rsidRPr="00B042D2">
        <w:rPr>
          <w:rFonts w:ascii="Times New Roman" w:hAnsi="Times New Roman" w:cs="Times New Roman"/>
          <w:sz w:val="20"/>
          <w:szCs w:val="20"/>
        </w:rPr>
        <w:t xml:space="preserve">Let </w:t>
      </w:r>
      <w:r w:rsidRPr="00B042D2">
        <w:rPr>
          <w:rFonts w:ascii="Times New Roman" w:hAnsi="Times New Roman" w:cs="Times New Roman"/>
          <w:position w:val="-6"/>
          <w:sz w:val="20"/>
          <w:szCs w:val="20"/>
        </w:rPr>
        <w:object w:dxaOrig="220" w:dyaOrig="279">
          <v:shape id="_x0000_i1053" type="#_x0000_t75" style="width:10.65pt;height:13.75pt" o:ole="">
            <v:imagedata r:id="rId62" o:title=""/>
          </v:shape>
          <o:OLEObject Type="Embed" ProgID="Equation.3" ShapeID="_x0000_i1053" DrawAspect="Content" ObjectID="_1415552724" r:id="rId63"/>
        </w:object>
      </w:r>
      <w:r w:rsidRPr="00B042D2">
        <w:rPr>
          <w:rFonts w:ascii="Times New Roman" w:hAnsi="Times New Roman" w:cs="Times New Roman"/>
          <w:sz w:val="20"/>
          <w:szCs w:val="20"/>
        </w:rPr>
        <w:t xml:space="preserve"> be an AG-3-band </w:t>
      </w:r>
      <w:proofErr w:type="spellStart"/>
      <w:proofErr w:type="gramStart"/>
      <w:r w:rsidRPr="00B042D2">
        <w:rPr>
          <w:rFonts w:ascii="Times New Roman" w:hAnsi="Times New Roman" w:cs="Times New Roman"/>
          <w:sz w:val="20"/>
          <w:szCs w:val="20"/>
        </w:rPr>
        <w:t>and</w:t>
      </w:r>
      <w:proofErr w:type="spellEnd"/>
      <w:r w:rsidRPr="00B042D2">
        <w:rPr>
          <w:rFonts w:ascii="Times New Roman" w:hAnsi="Times New Roman" w:cs="Times New Roman"/>
          <w:sz w:val="20"/>
          <w:szCs w:val="20"/>
        </w:rPr>
        <w:t xml:space="preserve"> </w:t>
      </w:r>
      <w:proofErr w:type="gramEnd"/>
      <w:r w:rsidRPr="00B042D2">
        <w:rPr>
          <w:rFonts w:ascii="Times New Roman" w:hAnsi="Times New Roman" w:cs="Times New Roman"/>
          <w:position w:val="-10"/>
          <w:sz w:val="20"/>
          <w:szCs w:val="20"/>
        </w:rPr>
        <w:object w:dxaOrig="800" w:dyaOrig="320">
          <v:shape id="_x0000_i1054" type="#_x0000_t75" style="width:40.05pt;height:16.3pt" o:ole="">
            <v:imagedata r:id="rId64" o:title=""/>
          </v:shape>
          <o:OLEObject Type="Embed" ProgID="Equation.3" ShapeID="_x0000_i1054" DrawAspect="Content" ObjectID="_1415552725" r:id="rId65"/>
        </w:object>
      </w:r>
      <w:r w:rsidRPr="00B042D2">
        <w:rPr>
          <w:rFonts w:ascii="Times New Roman" w:hAnsi="Times New Roman" w:cs="Times New Roman"/>
          <w:sz w:val="20"/>
          <w:szCs w:val="20"/>
        </w:rPr>
        <w:t xml:space="preserve">. Then </w:t>
      </w:r>
      <w:r w:rsidRPr="00B042D2">
        <w:rPr>
          <w:rFonts w:ascii="Times New Roman" w:hAnsi="Times New Roman" w:cs="Times New Roman"/>
          <w:position w:val="-10"/>
          <w:sz w:val="20"/>
          <w:szCs w:val="20"/>
        </w:rPr>
        <w:object w:dxaOrig="3260" w:dyaOrig="360">
          <v:shape id="_x0000_i1055" type="#_x0000_t75" style="width:162.8pt;height:18.15pt" o:ole="">
            <v:imagedata r:id="rId66" o:title=""/>
          </v:shape>
          <o:OLEObject Type="Embed" ProgID="Equation.3" ShapeID="_x0000_i1055" DrawAspect="Content" ObjectID="_1415552726" r:id="rId67"/>
        </w:object>
      </w:r>
      <w:r w:rsidRPr="00B042D2">
        <w:rPr>
          <w:rFonts w:ascii="Times New Roman" w:hAnsi="Times New Roman" w:cs="Times New Roman"/>
          <w:sz w:val="20"/>
          <w:szCs w:val="20"/>
        </w:rPr>
        <w:t xml:space="preserve"> Hence </w:t>
      </w:r>
      <w:r w:rsidRPr="00B042D2">
        <w:rPr>
          <w:rFonts w:ascii="Times New Roman" w:hAnsi="Times New Roman" w:cs="Times New Roman"/>
          <w:position w:val="-6"/>
          <w:sz w:val="20"/>
          <w:szCs w:val="20"/>
        </w:rPr>
        <w:object w:dxaOrig="220" w:dyaOrig="279">
          <v:shape id="_x0000_i1056" type="#_x0000_t75" style="width:10.65pt;height:13.75pt" o:ole="">
            <v:imagedata r:id="rId68" o:title=""/>
          </v:shape>
          <o:OLEObject Type="Embed" ProgID="Equation.3" ShapeID="_x0000_i1056" DrawAspect="Content" ObjectID="_1415552727" r:id="rId69"/>
        </w:object>
      </w:r>
      <w:r w:rsidRPr="00B042D2">
        <w:rPr>
          <w:rFonts w:ascii="Times New Roman" w:hAnsi="Times New Roman" w:cs="Times New Roman"/>
          <w:sz w:val="20"/>
          <w:szCs w:val="20"/>
        </w:rPr>
        <w:t xml:space="preserve"> is </w:t>
      </w:r>
      <w:proofErr w:type="spellStart"/>
      <w:r w:rsidRPr="00B042D2">
        <w:rPr>
          <w:rFonts w:ascii="Times New Roman" w:hAnsi="Times New Roman" w:cs="Times New Roman"/>
          <w:sz w:val="20"/>
          <w:szCs w:val="20"/>
        </w:rPr>
        <w:t>ﬂexible</w:t>
      </w:r>
      <w:proofErr w:type="spellEnd"/>
      <w:r w:rsidRPr="00B042D2">
        <w:rPr>
          <w:rFonts w:ascii="Times New Roman" w:hAnsi="Times New Roman" w:cs="Times New Roman"/>
          <w:sz w:val="20"/>
          <w:szCs w:val="20"/>
        </w:rPr>
        <w:t xml:space="preserve">. </w:t>
      </w:r>
    </w:p>
    <w:p w:rsidR="00571B5F" w:rsidRPr="00B042D2" w:rsidRDefault="00571B5F" w:rsidP="00571B5F">
      <w:pPr>
        <w:adjustRightInd w:val="0"/>
        <w:jc w:val="both"/>
        <w:rPr>
          <w:b/>
          <w:sz w:val="6"/>
          <w:szCs w:val="20"/>
        </w:rPr>
      </w:pPr>
    </w:p>
    <w:p w:rsidR="00571B5F" w:rsidRPr="00B042D2" w:rsidRDefault="00571B5F" w:rsidP="00571B5F">
      <w:pPr>
        <w:adjustRightInd w:val="0"/>
        <w:jc w:val="both"/>
        <w:rPr>
          <w:sz w:val="20"/>
          <w:szCs w:val="20"/>
          <w:lang w:val="en-GB"/>
        </w:rPr>
      </w:pPr>
      <w:r w:rsidRPr="00B042D2">
        <w:rPr>
          <w:b/>
          <w:sz w:val="20"/>
          <w:szCs w:val="20"/>
        </w:rPr>
        <w:t xml:space="preserve">Proposition 2: </w:t>
      </w:r>
      <w:r w:rsidRPr="00B042D2">
        <w:rPr>
          <w:sz w:val="20"/>
          <w:szCs w:val="20"/>
        </w:rPr>
        <w:t>In a right alternative AG-</w:t>
      </w:r>
      <w:proofErr w:type="spellStart"/>
      <w:r w:rsidRPr="00B042D2">
        <w:rPr>
          <w:sz w:val="20"/>
          <w:szCs w:val="20"/>
        </w:rPr>
        <w:t>groupoid</w:t>
      </w:r>
      <w:proofErr w:type="spellEnd"/>
      <w:r w:rsidRPr="00B042D2">
        <w:rPr>
          <w:sz w:val="20"/>
          <w:szCs w:val="20"/>
        </w:rPr>
        <w:t xml:space="preserve">, square of every </w:t>
      </w:r>
      <w:r w:rsidRPr="00B042D2">
        <w:rPr>
          <w:sz w:val="20"/>
          <w:szCs w:val="20"/>
          <w:lang w:val="en-GB"/>
        </w:rPr>
        <w:t>element commute with every element.</w:t>
      </w:r>
    </w:p>
    <w:p w:rsidR="00571B5F" w:rsidRPr="00B042D2" w:rsidRDefault="00571B5F" w:rsidP="00571B5F">
      <w:pPr>
        <w:adjustRightInd w:val="0"/>
        <w:jc w:val="both"/>
        <w:rPr>
          <w:b/>
          <w:sz w:val="8"/>
          <w:szCs w:val="20"/>
          <w:lang w:val="en-GB"/>
        </w:rPr>
      </w:pPr>
    </w:p>
    <w:p w:rsidR="00571B5F" w:rsidRPr="00B042D2" w:rsidRDefault="00571B5F" w:rsidP="00571B5F">
      <w:pPr>
        <w:adjustRightInd w:val="0"/>
        <w:jc w:val="both"/>
        <w:rPr>
          <w:sz w:val="20"/>
          <w:szCs w:val="20"/>
        </w:rPr>
      </w:pPr>
      <w:r w:rsidRPr="00B042D2">
        <w:rPr>
          <w:b/>
          <w:sz w:val="20"/>
          <w:szCs w:val="20"/>
          <w:lang w:val="en-GB"/>
        </w:rPr>
        <w:t xml:space="preserve">Proof: </w:t>
      </w:r>
      <w:r w:rsidRPr="00B042D2">
        <w:rPr>
          <w:sz w:val="20"/>
          <w:szCs w:val="20"/>
          <w:lang w:val="en-GB"/>
        </w:rPr>
        <w:t>Let S be an AG-</w:t>
      </w:r>
      <w:proofErr w:type="spellStart"/>
      <w:r w:rsidRPr="00B042D2">
        <w:rPr>
          <w:sz w:val="20"/>
          <w:szCs w:val="20"/>
          <w:lang w:val="en-GB"/>
        </w:rPr>
        <w:t>groupoid</w:t>
      </w:r>
      <w:proofErr w:type="spellEnd"/>
      <w:r w:rsidRPr="00B042D2">
        <w:rPr>
          <w:sz w:val="20"/>
          <w:szCs w:val="20"/>
          <w:lang w:val="en-GB"/>
        </w:rPr>
        <w:t xml:space="preserve"> and</w:t>
      </w:r>
      <w:r w:rsidRPr="00B042D2">
        <w:rPr>
          <w:position w:val="-10"/>
          <w:sz w:val="20"/>
          <w:szCs w:val="20"/>
        </w:rPr>
        <w:object w:dxaOrig="800" w:dyaOrig="320">
          <v:shape id="_x0000_i1057" type="#_x0000_t75" style="width:40.05pt;height:16.3pt" o:ole="">
            <v:imagedata r:id="rId64" o:title=""/>
          </v:shape>
          <o:OLEObject Type="Embed" ProgID="Equation.3" ShapeID="_x0000_i1057" DrawAspect="Content" ObjectID="_1415552728" r:id="rId70"/>
        </w:object>
      </w:r>
      <w:r w:rsidRPr="00B042D2">
        <w:rPr>
          <w:sz w:val="20"/>
          <w:szCs w:val="20"/>
        </w:rPr>
        <w:t xml:space="preserve">. </w:t>
      </w:r>
      <w:r w:rsidRPr="00B042D2">
        <w:rPr>
          <w:sz w:val="20"/>
          <w:szCs w:val="20"/>
          <w:lang w:val="en-GB"/>
        </w:rPr>
        <w:t xml:space="preserve"> Then </w:t>
      </w:r>
      <w:r w:rsidRPr="00B042D2">
        <w:rPr>
          <w:position w:val="-10"/>
          <w:sz w:val="20"/>
          <w:szCs w:val="20"/>
        </w:rPr>
        <w:object w:dxaOrig="1800" w:dyaOrig="360">
          <v:shape id="_x0000_i1058" type="#_x0000_t75" style="width:89.55pt;height:18.15pt" o:ole="">
            <v:imagedata r:id="rId71" o:title=""/>
          </v:shape>
          <o:OLEObject Type="Embed" ProgID="Equation.3" ShapeID="_x0000_i1058" DrawAspect="Content" ObjectID="_1415552729" r:id="rId72"/>
        </w:object>
      </w:r>
    </w:p>
    <w:p w:rsidR="00571B5F" w:rsidRPr="00B042D2" w:rsidRDefault="00571B5F" w:rsidP="00571B5F">
      <w:pPr>
        <w:adjustRightInd w:val="0"/>
        <w:jc w:val="both"/>
        <w:rPr>
          <w:sz w:val="8"/>
          <w:szCs w:val="20"/>
        </w:rPr>
      </w:pPr>
    </w:p>
    <w:p w:rsidR="00571B5F" w:rsidRPr="00B042D2" w:rsidRDefault="00571B5F" w:rsidP="00571B5F">
      <w:pPr>
        <w:adjustRightInd w:val="0"/>
        <w:jc w:val="both"/>
        <w:rPr>
          <w:sz w:val="20"/>
          <w:szCs w:val="20"/>
        </w:rPr>
      </w:pPr>
      <w:r w:rsidRPr="00B042D2">
        <w:rPr>
          <w:sz w:val="20"/>
          <w:szCs w:val="20"/>
          <w:lang w:val="en-GB"/>
        </w:rPr>
        <w:t>The following now easily follows.</w:t>
      </w:r>
    </w:p>
    <w:p w:rsidR="00571B5F" w:rsidRPr="00B042D2" w:rsidRDefault="00571B5F" w:rsidP="00571B5F">
      <w:pPr>
        <w:pStyle w:val="Default"/>
        <w:rPr>
          <w:rFonts w:ascii="Times New Roman" w:hAnsi="Times New Roman" w:cs="Times New Roman"/>
          <w:color w:val="auto"/>
          <w:sz w:val="10"/>
          <w:szCs w:val="20"/>
        </w:rPr>
      </w:pPr>
    </w:p>
    <w:p w:rsidR="00571B5F" w:rsidRPr="00B042D2" w:rsidRDefault="00571B5F" w:rsidP="00571B5F">
      <w:pPr>
        <w:pStyle w:val="CM15"/>
        <w:jc w:val="both"/>
        <w:rPr>
          <w:rFonts w:ascii="Times New Roman" w:hAnsi="Times New Roman" w:cs="Times New Roman"/>
          <w:sz w:val="20"/>
          <w:szCs w:val="20"/>
        </w:rPr>
      </w:pPr>
      <w:r w:rsidRPr="00B042D2">
        <w:rPr>
          <w:rFonts w:ascii="Times New Roman" w:hAnsi="Times New Roman" w:cs="Times New Roman"/>
          <w:b/>
          <w:sz w:val="20"/>
          <w:szCs w:val="20"/>
        </w:rPr>
        <w:t xml:space="preserve">Corollary 2: </w:t>
      </w:r>
      <w:r w:rsidRPr="00B042D2">
        <w:rPr>
          <w:rFonts w:ascii="Times New Roman" w:hAnsi="Times New Roman" w:cs="Times New Roman"/>
          <w:sz w:val="20"/>
          <w:szCs w:val="20"/>
        </w:rPr>
        <w:t>(</w:t>
      </w:r>
      <w:proofErr w:type="spellStart"/>
      <w:r w:rsidRPr="00B042D2">
        <w:rPr>
          <w:rFonts w:ascii="Times New Roman" w:hAnsi="Times New Roman" w:cs="Times New Roman"/>
          <w:sz w:val="20"/>
          <w:szCs w:val="20"/>
        </w:rPr>
        <w:t>i</w:t>
      </w:r>
      <w:proofErr w:type="spellEnd"/>
      <w:r w:rsidRPr="00B042D2">
        <w:rPr>
          <w:rFonts w:ascii="Times New Roman" w:hAnsi="Times New Roman" w:cs="Times New Roman"/>
          <w:sz w:val="20"/>
          <w:szCs w:val="20"/>
        </w:rPr>
        <w:t>) Every right alternative AG-</w:t>
      </w:r>
      <w:proofErr w:type="spellStart"/>
      <w:r w:rsidRPr="00B042D2">
        <w:rPr>
          <w:rFonts w:ascii="Times New Roman" w:hAnsi="Times New Roman" w:cs="Times New Roman"/>
          <w:sz w:val="20"/>
          <w:szCs w:val="20"/>
        </w:rPr>
        <w:t>groupoid</w:t>
      </w:r>
      <w:proofErr w:type="spellEnd"/>
      <w:r w:rsidRPr="00B042D2">
        <w:rPr>
          <w:rFonts w:ascii="Times New Roman" w:hAnsi="Times New Roman" w:cs="Times New Roman"/>
          <w:sz w:val="20"/>
          <w:szCs w:val="20"/>
        </w:rPr>
        <w:t xml:space="preserve"> is locally associative. (ii) A right alternative AG-</w:t>
      </w:r>
      <w:proofErr w:type="spellStart"/>
      <w:r w:rsidRPr="00B042D2">
        <w:rPr>
          <w:rFonts w:ascii="Times New Roman" w:hAnsi="Times New Roman" w:cs="Times New Roman"/>
          <w:sz w:val="20"/>
          <w:szCs w:val="20"/>
        </w:rPr>
        <w:t>monoid</w:t>
      </w:r>
      <w:proofErr w:type="spellEnd"/>
      <w:r w:rsidRPr="00B042D2">
        <w:rPr>
          <w:rFonts w:ascii="Times New Roman" w:hAnsi="Times New Roman" w:cs="Times New Roman"/>
          <w:sz w:val="20"/>
          <w:szCs w:val="20"/>
        </w:rPr>
        <w:t xml:space="preserve"> is commutative </w:t>
      </w:r>
      <w:proofErr w:type="spellStart"/>
      <w:r w:rsidRPr="00B042D2">
        <w:rPr>
          <w:rFonts w:ascii="Times New Roman" w:hAnsi="Times New Roman" w:cs="Times New Roman"/>
          <w:sz w:val="20"/>
          <w:szCs w:val="20"/>
        </w:rPr>
        <w:t>monoid</w:t>
      </w:r>
      <w:proofErr w:type="spellEnd"/>
      <w:r w:rsidRPr="00B042D2">
        <w:rPr>
          <w:rFonts w:ascii="Times New Roman" w:hAnsi="Times New Roman" w:cs="Times New Roman"/>
          <w:sz w:val="20"/>
          <w:szCs w:val="20"/>
        </w:rPr>
        <w:t xml:space="preserve">. </w:t>
      </w:r>
    </w:p>
    <w:p w:rsidR="00571B5F" w:rsidRPr="00792D88" w:rsidRDefault="00571B5F" w:rsidP="00571B5F">
      <w:pPr>
        <w:pStyle w:val="CM15"/>
        <w:jc w:val="both"/>
        <w:rPr>
          <w:rFonts w:ascii="Times New Roman" w:hAnsi="Times New Roman" w:cs="Times New Roman"/>
          <w:sz w:val="10"/>
          <w:szCs w:val="20"/>
        </w:rPr>
      </w:pPr>
    </w:p>
    <w:p w:rsidR="00571B5F" w:rsidRPr="00912A07" w:rsidRDefault="00571B5F" w:rsidP="00571B5F">
      <w:pPr>
        <w:pStyle w:val="CM15"/>
        <w:jc w:val="both"/>
        <w:rPr>
          <w:rFonts w:ascii="Times New Roman" w:hAnsi="Times New Roman" w:cs="Times New Roman"/>
          <w:sz w:val="20"/>
          <w:szCs w:val="20"/>
        </w:rPr>
      </w:pPr>
      <w:r w:rsidRPr="00912A07">
        <w:rPr>
          <w:rFonts w:ascii="Times New Roman" w:hAnsi="Times New Roman" w:cs="Times New Roman"/>
          <w:sz w:val="20"/>
          <w:szCs w:val="20"/>
        </w:rPr>
        <w:t>Though a non-associative left alternative can be AG-</w:t>
      </w:r>
      <w:proofErr w:type="spellStart"/>
      <w:r w:rsidRPr="00912A07">
        <w:rPr>
          <w:rFonts w:ascii="Times New Roman" w:hAnsi="Times New Roman" w:cs="Times New Roman"/>
          <w:sz w:val="20"/>
          <w:szCs w:val="20"/>
        </w:rPr>
        <w:t>monoid</w:t>
      </w:r>
      <w:proofErr w:type="spellEnd"/>
      <w:r w:rsidRPr="00912A07">
        <w:rPr>
          <w:rFonts w:ascii="Times New Roman" w:hAnsi="Times New Roman" w:cs="Times New Roman"/>
          <w:sz w:val="20"/>
          <w:szCs w:val="20"/>
        </w:rPr>
        <w:t xml:space="preserve"> (see the following Example) but then it cannot contain inverses because a left alternative AG-group is </w:t>
      </w:r>
      <w:proofErr w:type="spellStart"/>
      <w:r w:rsidRPr="00912A07">
        <w:rPr>
          <w:rFonts w:ascii="Times New Roman" w:hAnsi="Times New Roman" w:cs="Times New Roman"/>
          <w:sz w:val="20"/>
          <w:szCs w:val="20"/>
        </w:rPr>
        <w:t>abelian</w:t>
      </w:r>
      <w:proofErr w:type="spellEnd"/>
      <w:r w:rsidRPr="00912A07">
        <w:rPr>
          <w:rFonts w:ascii="Times New Roman" w:hAnsi="Times New Roman" w:cs="Times New Roman"/>
          <w:sz w:val="20"/>
          <w:szCs w:val="20"/>
        </w:rPr>
        <w:t xml:space="preserve"> group</w:t>
      </w:r>
      <w:r w:rsidRPr="00912A07">
        <w:rPr>
          <w:rFonts w:ascii="Times New Roman" w:hAnsi="Times New Roman" w:cs="Times New Roman"/>
          <w:sz w:val="20"/>
          <w:szCs w:val="20"/>
          <w:vertAlign w:val="superscript"/>
        </w:rPr>
        <w:t>8</w:t>
      </w:r>
      <w:r w:rsidRPr="00912A07">
        <w:rPr>
          <w:rFonts w:ascii="Times New Roman" w:hAnsi="Times New Roman" w:cs="Times New Roman"/>
          <w:sz w:val="20"/>
          <w:szCs w:val="20"/>
        </w:rPr>
        <w:t>.</w:t>
      </w:r>
    </w:p>
    <w:p w:rsidR="00571B5F" w:rsidRPr="00792D88" w:rsidRDefault="00571B5F" w:rsidP="00571B5F">
      <w:pPr>
        <w:pStyle w:val="CM17"/>
        <w:rPr>
          <w:rFonts w:ascii="Times New Roman" w:hAnsi="Times New Roman" w:cs="Times New Roman"/>
          <w:b/>
          <w:sz w:val="10"/>
          <w:szCs w:val="20"/>
        </w:rPr>
      </w:pPr>
    </w:p>
    <w:p w:rsidR="00571B5F" w:rsidRPr="00912A07" w:rsidRDefault="00571B5F" w:rsidP="00571B5F">
      <w:pPr>
        <w:pStyle w:val="CM17"/>
        <w:rPr>
          <w:rFonts w:ascii="Times New Roman" w:hAnsi="Times New Roman" w:cs="Times New Roman"/>
          <w:sz w:val="20"/>
          <w:szCs w:val="20"/>
        </w:rPr>
      </w:pPr>
      <w:proofErr w:type="gramStart"/>
      <w:r w:rsidRPr="00912A07">
        <w:rPr>
          <w:rFonts w:ascii="Times New Roman" w:hAnsi="Times New Roman" w:cs="Times New Roman"/>
          <w:b/>
          <w:sz w:val="20"/>
          <w:szCs w:val="20"/>
        </w:rPr>
        <w:t>Example 4.</w:t>
      </w:r>
      <w:proofErr w:type="gramEnd"/>
      <w:r w:rsidRPr="00912A07">
        <w:rPr>
          <w:rFonts w:ascii="Times New Roman" w:hAnsi="Times New Roman" w:cs="Times New Roman"/>
          <w:sz w:val="20"/>
          <w:szCs w:val="20"/>
        </w:rPr>
        <w:t xml:space="preserve"> </w:t>
      </w:r>
      <w:proofErr w:type="gramStart"/>
      <w:r w:rsidRPr="00912A07">
        <w:rPr>
          <w:rFonts w:ascii="Times New Roman" w:hAnsi="Times New Roman" w:cs="Times New Roman"/>
          <w:sz w:val="20"/>
          <w:szCs w:val="20"/>
        </w:rPr>
        <w:t>A left alternative AG-</w:t>
      </w:r>
      <w:proofErr w:type="spellStart"/>
      <w:r w:rsidRPr="00912A07">
        <w:rPr>
          <w:rFonts w:ascii="Times New Roman" w:hAnsi="Times New Roman" w:cs="Times New Roman"/>
          <w:sz w:val="20"/>
          <w:szCs w:val="20"/>
        </w:rPr>
        <w:t>monoid</w:t>
      </w:r>
      <w:proofErr w:type="spellEnd"/>
      <w:r w:rsidRPr="00912A07">
        <w:rPr>
          <w:rFonts w:ascii="Times New Roman" w:hAnsi="Times New Roman" w:cs="Times New Roman"/>
          <w:sz w:val="20"/>
          <w:szCs w:val="20"/>
        </w:rPr>
        <w:t xml:space="preserve"> of order 4.</w:t>
      </w:r>
      <w:proofErr w:type="gramEnd"/>
      <w:r w:rsidRPr="00912A07">
        <w:rPr>
          <w:rFonts w:ascii="Times New Roman" w:hAnsi="Times New Roman" w:cs="Times New Roman"/>
          <w:sz w:val="20"/>
          <w:szCs w:val="20"/>
        </w:rPr>
        <w:t xml:space="preserve"> </w:t>
      </w:r>
    </w:p>
    <w:p w:rsidR="00571B5F" w:rsidRPr="00792D88" w:rsidRDefault="00571B5F" w:rsidP="00571B5F">
      <w:pPr>
        <w:pStyle w:val="Default"/>
        <w:rPr>
          <w:rFonts w:ascii="Times New Roman" w:hAnsi="Times New Roman" w:cs="Times New Roman"/>
          <w:sz w:val="8"/>
          <w:szCs w:val="20"/>
        </w:rPr>
      </w:pPr>
    </w:p>
    <w:tbl>
      <w:tblPr>
        <w:tblStyle w:val="TableGrid"/>
        <w:tblW w:w="4730" w:type="pct"/>
        <w:tblInd w:w="108" w:type="dxa"/>
        <w:tblLook w:val="04A0"/>
      </w:tblPr>
      <w:tblGrid>
        <w:gridCol w:w="970"/>
        <w:gridCol w:w="1079"/>
        <w:gridCol w:w="1079"/>
        <w:gridCol w:w="1079"/>
        <w:gridCol w:w="896"/>
      </w:tblGrid>
      <w:tr w:rsidR="00571B5F" w:rsidRPr="00912A07" w:rsidTr="00792D88">
        <w:trPr>
          <w:trHeight w:hRule="exact" w:val="227"/>
        </w:trPr>
        <w:tc>
          <w:tcPr>
            <w:tcW w:w="950" w:type="pct"/>
          </w:tcPr>
          <w:p w:rsidR="00571B5F" w:rsidRPr="00912A07" w:rsidRDefault="00571B5F" w:rsidP="00792D88">
            <w:pPr>
              <w:pStyle w:val="Default"/>
              <w:jc w:val="center"/>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59" type="#_x0000_t75" style="width:8.75pt;height:11.9pt" o:ole="">
                  <v:imagedata r:id="rId30" o:title=""/>
                </v:shape>
                <o:OLEObject Type="Embed" ProgID="Equation.DSMT4" ShapeID="_x0000_i1059" DrawAspect="Content" ObjectID="_1415552730" r:id="rId73"/>
              </w:objec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c>
          <w:tcPr>
            <w:tcW w:w="878"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4</w:t>
            </w:r>
          </w:p>
        </w:tc>
      </w:tr>
      <w:tr w:rsidR="00571B5F" w:rsidRPr="00912A07" w:rsidTr="00792D88">
        <w:trPr>
          <w:trHeight w:hRule="exact" w:val="227"/>
        </w:trPr>
        <w:tc>
          <w:tcPr>
            <w:tcW w:w="950"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8"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92D88">
        <w:trPr>
          <w:trHeight w:hRule="exact" w:val="227"/>
        </w:trPr>
        <w:tc>
          <w:tcPr>
            <w:tcW w:w="950"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8"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r>
      <w:tr w:rsidR="00571B5F" w:rsidRPr="00912A07" w:rsidTr="00792D88">
        <w:trPr>
          <w:trHeight w:hRule="exact" w:val="227"/>
        </w:trPr>
        <w:tc>
          <w:tcPr>
            <w:tcW w:w="950"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8"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r>
      <w:tr w:rsidR="00571B5F" w:rsidRPr="00912A07" w:rsidTr="00792D88">
        <w:trPr>
          <w:trHeight w:hRule="exact" w:val="227"/>
        </w:trPr>
        <w:tc>
          <w:tcPr>
            <w:tcW w:w="950"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4</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c>
          <w:tcPr>
            <w:tcW w:w="878" w:type="pct"/>
          </w:tcPr>
          <w:p w:rsidR="00571B5F" w:rsidRPr="00912A07" w:rsidRDefault="00571B5F" w:rsidP="00792D88">
            <w:pPr>
              <w:pStyle w:val="Default"/>
              <w:jc w:val="both"/>
              <w:rPr>
                <w:rFonts w:ascii="Times New Roman" w:hAnsi="Times New Roman" w:cs="Times New Roman"/>
                <w:sz w:val="20"/>
                <w:szCs w:val="20"/>
              </w:rPr>
            </w:pPr>
            <w:r w:rsidRPr="00912A07">
              <w:rPr>
                <w:rFonts w:ascii="Times New Roman" w:hAnsi="Times New Roman" w:cs="Times New Roman"/>
                <w:sz w:val="20"/>
                <w:szCs w:val="20"/>
              </w:rPr>
              <w:t>4</w:t>
            </w:r>
          </w:p>
        </w:tc>
      </w:tr>
    </w:tbl>
    <w:p w:rsidR="00571B5F" w:rsidRPr="00792D88" w:rsidRDefault="00571B5F" w:rsidP="00571B5F">
      <w:pPr>
        <w:pStyle w:val="Default"/>
        <w:rPr>
          <w:rFonts w:ascii="Times New Roman" w:hAnsi="Times New Roman" w:cs="Times New Roman"/>
          <w:color w:val="auto"/>
          <w:sz w:val="12"/>
          <w:szCs w:val="20"/>
        </w:rPr>
      </w:pPr>
    </w:p>
    <w:p w:rsidR="00571B5F" w:rsidRDefault="00571B5F" w:rsidP="00571B5F">
      <w:pPr>
        <w:pStyle w:val="CM15"/>
        <w:jc w:val="both"/>
        <w:rPr>
          <w:rFonts w:ascii="Times New Roman" w:hAnsi="Times New Roman" w:cs="Times New Roman"/>
          <w:i/>
          <w:sz w:val="20"/>
          <w:szCs w:val="20"/>
        </w:rPr>
      </w:pPr>
      <w:proofErr w:type="gramStart"/>
      <w:r w:rsidRPr="00912A07">
        <w:rPr>
          <w:rFonts w:ascii="Times New Roman" w:hAnsi="Times New Roman" w:cs="Times New Roman"/>
          <w:b/>
          <w:sz w:val="20"/>
          <w:szCs w:val="20"/>
        </w:rPr>
        <w:t>Theorem 4.</w:t>
      </w:r>
      <w:proofErr w:type="gramEnd"/>
      <w:r w:rsidRPr="00912A07">
        <w:rPr>
          <w:rFonts w:ascii="Times New Roman" w:hAnsi="Times New Roman" w:cs="Times New Roman"/>
          <w:sz w:val="20"/>
          <w:szCs w:val="20"/>
        </w:rPr>
        <w:t xml:space="preserve"> </w:t>
      </w:r>
      <w:r w:rsidRPr="00912A07">
        <w:rPr>
          <w:rFonts w:ascii="Times New Roman" w:hAnsi="Times New Roman" w:cs="Times New Roman"/>
          <w:i/>
          <w:sz w:val="20"/>
          <w:szCs w:val="20"/>
        </w:rPr>
        <w:t>A right alternative AG-</w:t>
      </w:r>
      <w:proofErr w:type="spellStart"/>
      <w:r w:rsidRPr="00912A07">
        <w:rPr>
          <w:rFonts w:ascii="Times New Roman" w:hAnsi="Times New Roman" w:cs="Times New Roman"/>
          <w:i/>
          <w:sz w:val="20"/>
          <w:szCs w:val="20"/>
        </w:rPr>
        <w:t>groupoid</w:t>
      </w:r>
      <w:proofErr w:type="spellEnd"/>
      <w:r w:rsidRPr="00912A07">
        <w:rPr>
          <w:rFonts w:ascii="Times New Roman" w:hAnsi="Times New Roman" w:cs="Times New Roman"/>
          <w:i/>
          <w:sz w:val="20"/>
          <w:szCs w:val="20"/>
        </w:rPr>
        <w:t xml:space="preserve"> having left identity is commutative </w:t>
      </w:r>
      <w:proofErr w:type="spellStart"/>
      <w:r w:rsidRPr="00912A07">
        <w:rPr>
          <w:rFonts w:ascii="Times New Roman" w:hAnsi="Times New Roman" w:cs="Times New Roman"/>
          <w:i/>
          <w:sz w:val="20"/>
          <w:szCs w:val="20"/>
        </w:rPr>
        <w:t>semigroup</w:t>
      </w:r>
      <w:proofErr w:type="spellEnd"/>
      <w:r w:rsidRPr="00912A07">
        <w:rPr>
          <w:rFonts w:ascii="Times New Roman" w:hAnsi="Times New Roman" w:cs="Times New Roman"/>
          <w:i/>
          <w:sz w:val="20"/>
          <w:szCs w:val="20"/>
        </w:rPr>
        <w:t xml:space="preserve">. </w:t>
      </w:r>
    </w:p>
    <w:p w:rsidR="00792D88" w:rsidRPr="00CB4326" w:rsidRDefault="00792D88" w:rsidP="00792D88">
      <w:pPr>
        <w:pStyle w:val="Default"/>
        <w:rPr>
          <w:sz w:val="8"/>
          <w:lang w:val="en-GB" w:eastAsia="en-GB" w:bidi="ar-SA"/>
        </w:rPr>
      </w:pPr>
    </w:p>
    <w:p w:rsidR="00571B5F" w:rsidRPr="00912A07" w:rsidRDefault="00571B5F" w:rsidP="00571B5F">
      <w:pPr>
        <w:pStyle w:val="CM6"/>
        <w:spacing w:line="240" w:lineRule="auto"/>
        <w:jc w:val="both"/>
        <w:rPr>
          <w:rFonts w:ascii="Times New Roman" w:hAnsi="Times New Roman" w:cs="Times New Roman"/>
          <w:sz w:val="20"/>
          <w:szCs w:val="20"/>
        </w:rPr>
      </w:pPr>
      <w:r w:rsidRPr="00912A07">
        <w:rPr>
          <w:rFonts w:ascii="Times New Roman" w:hAnsi="Times New Roman" w:cs="Times New Roman"/>
          <w:b/>
          <w:sz w:val="20"/>
          <w:szCs w:val="20"/>
        </w:rPr>
        <w:t>Proof</w:t>
      </w:r>
      <w:r w:rsidR="00792D88">
        <w:rPr>
          <w:rFonts w:ascii="Times New Roman" w:hAnsi="Times New Roman" w:cs="Times New Roman"/>
          <w:b/>
          <w:sz w:val="20"/>
          <w:szCs w:val="20"/>
        </w:rPr>
        <w:t xml:space="preserve">: </w:t>
      </w:r>
      <w:r w:rsidRPr="00912A07">
        <w:rPr>
          <w:rFonts w:ascii="Times New Roman" w:hAnsi="Times New Roman" w:cs="Times New Roman"/>
          <w:sz w:val="20"/>
          <w:szCs w:val="20"/>
        </w:rPr>
        <w:t xml:space="preserve">Let </w:t>
      </w:r>
      <w:r w:rsidRPr="00912A07">
        <w:rPr>
          <w:rFonts w:ascii="Times New Roman" w:hAnsi="Times New Roman" w:cs="Times New Roman"/>
          <w:position w:val="-6"/>
          <w:sz w:val="20"/>
          <w:szCs w:val="20"/>
        </w:rPr>
        <w:object w:dxaOrig="220" w:dyaOrig="279">
          <v:shape id="_x0000_i1060" type="#_x0000_t75" style="width:10.65pt;height:13.75pt" o:ole="">
            <v:imagedata r:id="rId74" o:title=""/>
          </v:shape>
          <o:OLEObject Type="Embed" ProgID="Equation.3" ShapeID="_x0000_i1060" DrawAspect="Content" ObjectID="_1415552731" r:id="rId75"/>
        </w:object>
      </w:r>
      <w:r w:rsidRPr="00912A07">
        <w:rPr>
          <w:rFonts w:ascii="Times New Roman" w:hAnsi="Times New Roman" w:cs="Times New Roman"/>
          <w:sz w:val="20"/>
          <w:szCs w:val="20"/>
        </w:rPr>
        <w:t xml:space="preserve"> be a right alternative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and let </w:t>
      </w:r>
      <w:r w:rsidRPr="00912A07">
        <w:rPr>
          <w:rFonts w:ascii="Times New Roman" w:hAnsi="Times New Roman" w:cs="Times New Roman"/>
          <w:position w:val="-10"/>
          <w:sz w:val="20"/>
          <w:szCs w:val="20"/>
        </w:rPr>
        <w:object w:dxaOrig="780" w:dyaOrig="320">
          <v:shape id="_x0000_i1061" type="#_x0000_t75" style="width:39.45pt;height:16.3pt" o:ole="">
            <v:imagedata r:id="rId76" o:title=""/>
          </v:shape>
          <o:OLEObject Type="Embed" ProgID="Equation.3" ShapeID="_x0000_i1061" DrawAspect="Content" ObjectID="_1415552732" r:id="rId77"/>
        </w:object>
      </w:r>
      <w:r w:rsidRPr="00912A07">
        <w:rPr>
          <w:rFonts w:ascii="Times New Roman" w:hAnsi="Times New Roman" w:cs="Times New Roman"/>
          <w:sz w:val="20"/>
          <w:szCs w:val="20"/>
        </w:rPr>
        <w:t xml:space="preserve"> then by </w:t>
      </w:r>
      <w:proofErr w:type="spellStart"/>
      <w:r w:rsidRPr="00912A07">
        <w:rPr>
          <w:rFonts w:ascii="Times New Roman" w:hAnsi="Times New Roman" w:cs="Times New Roman"/>
          <w:sz w:val="20"/>
          <w:szCs w:val="20"/>
        </w:rPr>
        <w:t>deﬁnition</w:t>
      </w:r>
      <w:proofErr w:type="spellEnd"/>
      <w:r w:rsidRPr="00912A07">
        <w:rPr>
          <w:rFonts w:ascii="Times New Roman" w:hAnsi="Times New Roman" w:cs="Times New Roman"/>
          <w:sz w:val="20"/>
          <w:szCs w:val="20"/>
        </w:rPr>
        <w:t xml:space="preserve"> of right alternative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we have, </w:t>
      </w:r>
      <w:r w:rsidR="003B2B1B" w:rsidRPr="00912A07">
        <w:rPr>
          <w:rFonts w:ascii="Times New Roman" w:hAnsi="Times New Roman" w:cs="Times New Roman"/>
          <w:position w:val="-10"/>
          <w:sz w:val="20"/>
          <w:szCs w:val="20"/>
        </w:rPr>
        <w:object w:dxaOrig="2500" w:dyaOrig="360">
          <v:shape id="_x0000_i1062" type="#_x0000_t75" style="width:125.2pt;height:13.75pt" o:ole="">
            <v:imagedata r:id="rId78" o:title=""/>
          </v:shape>
          <o:OLEObject Type="Embed" ProgID="Equation.3" ShapeID="_x0000_i1062" DrawAspect="Content" ObjectID="_1415552733" r:id="rId79"/>
        </w:object>
      </w:r>
      <w:r w:rsidRPr="00912A07">
        <w:rPr>
          <w:rFonts w:ascii="Times New Roman" w:hAnsi="Times New Roman" w:cs="Times New Roman"/>
          <w:sz w:val="20"/>
          <w:szCs w:val="20"/>
        </w:rPr>
        <w:t xml:space="preserve">  by left </w:t>
      </w:r>
      <w:proofErr w:type="spellStart"/>
      <w:r w:rsidRPr="00912A07">
        <w:rPr>
          <w:rFonts w:ascii="Times New Roman" w:hAnsi="Times New Roman" w:cs="Times New Roman"/>
          <w:sz w:val="20"/>
          <w:szCs w:val="20"/>
        </w:rPr>
        <w:t>invertive</w:t>
      </w:r>
      <w:proofErr w:type="spellEnd"/>
      <w:r w:rsidRPr="00912A07">
        <w:rPr>
          <w:rFonts w:ascii="Times New Roman" w:hAnsi="Times New Roman" w:cs="Times New Roman"/>
          <w:sz w:val="20"/>
          <w:szCs w:val="20"/>
        </w:rPr>
        <w:t xml:space="preserve"> law. Now let </w:t>
      </w:r>
      <w:r w:rsidRPr="00912A07">
        <w:rPr>
          <w:rFonts w:ascii="Times New Roman" w:hAnsi="Times New Roman" w:cs="Times New Roman"/>
          <w:position w:val="-10"/>
          <w:sz w:val="20"/>
          <w:szCs w:val="20"/>
        </w:rPr>
        <w:object w:dxaOrig="600" w:dyaOrig="320">
          <v:shape id="_x0000_i1063" type="#_x0000_t75" style="width:30.05pt;height:16.3pt" o:ole="">
            <v:imagedata r:id="rId80" o:title=""/>
          </v:shape>
          <o:OLEObject Type="Embed" ProgID="Equation.3" ShapeID="_x0000_i1063" DrawAspect="Content" ObjectID="_1415552734" r:id="rId81"/>
        </w:object>
      </w:r>
      <w:r w:rsidRPr="00912A07">
        <w:rPr>
          <w:rFonts w:ascii="Times New Roman" w:hAnsi="Times New Roman" w:cs="Times New Roman"/>
          <w:sz w:val="20"/>
          <w:szCs w:val="20"/>
        </w:rPr>
        <w:t xml:space="preserve"> we have </w:t>
      </w:r>
      <w:r w:rsidR="00CB4326" w:rsidRPr="00912A07">
        <w:rPr>
          <w:rFonts w:ascii="Times New Roman" w:hAnsi="Times New Roman" w:cs="Times New Roman"/>
          <w:position w:val="-6"/>
          <w:sz w:val="20"/>
          <w:szCs w:val="20"/>
        </w:rPr>
        <w:object w:dxaOrig="1980" w:dyaOrig="320">
          <v:shape id="_x0000_i1064" type="#_x0000_t75" style="width:98.9pt;height:11.9pt" o:ole="">
            <v:imagedata r:id="rId82" o:title=""/>
          </v:shape>
          <o:OLEObject Type="Embed" ProgID="Equation.3" ShapeID="_x0000_i1064" DrawAspect="Content" ObjectID="_1415552735" r:id="rId83"/>
        </w:object>
      </w:r>
      <w:r w:rsidRPr="00912A07">
        <w:rPr>
          <w:rFonts w:ascii="Times New Roman" w:hAnsi="Times New Roman" w:cs="Times New Roman"/>
          <w:sz w:val="20"/>
          <w:szCs w:val="20"/>
        </w:rPr>
        <w:t xml:space="preserve"> Thus </w:t>
      </w:r>
      <w:r w:rsidRPr="00912A07">
        <w:rPr>
          <w:rFonts w:ascii="Times New Roman" w:hAnsi="Times New Roman" w:cs="Times New Roman"/>
          <w:position w:val="-6"/>
          <w:sz w:val="20"/>
          <w:szCs w:val="20"/>
        </w:rPr>
        <w:object w:dxaOrig="220" w:dyaOrig="279">
          <v:shape id="_x0000_i1065" type="#_x0000_t75" style="width:10.65pt;height:13.75pt" o:ole="">
            <v:imagedata r:id="rId84" o:title=""/>
          </v:shape>
          <o:OLEObject Type="Embed" ProgID="Equation.3" ShapeID="_x0000_i1065" DrawAspect="Content" ObjectID="_1415552736" r:id="rId85"/>
        </w:object>
      </w:r>
      <w:r w:rsidRPr="00912A07">
        <w:rPr>
          <w:rFonts w:ascii="Times New Roman" w:hAnsi="Times New Roman" w:cs="Times New Roman"/>
          <w:sz w:val="20"/>
          <w:szCs w:val="20"/>
        </w:rPr>
        <w:t xml:space="preserve"> has right identity and hence is commutative </w:t>
      </w:r>
      <w:proofErr w:type="spellStart"/>
      <w:r w:rsidRPr="00912A07">
        <w:rPr>
          <w:rFonts w:ascii="Times New Roman" w:hAnsi="Times New Roman" w:cs="Times New Roman"/>
          <w:sz w:val="20"/>
          <w:szCs w:val="20"/>
        </w:rPr>
        <w:t>semigroup</w:t>
      </w:r>
      <w:proofErr w:type="spellEnd"/>
      <w:r w:rsidRPr="00912A07">
        <w:rPr>
          <w:rFonts w:ascii="Times New Roman" w:hAnsi="Times New Roman" w:cs="Times New Roman"/>
          <w:sz w:val="20"/>
          <w:szCs w:val="20"/>
        </w:rPr>
        <w:t xml:space="preserve">. </w:t>
      </w:r>
    </w:p>
    <w:p w:rsidR="00571B5F" w:rsidRPr="00CB4326" w:rsidRDefault="00571B5F" w:rsidP="00571B5F">
      <w:pPr>
        <w:pStyle w:val="Default"/>
        <w:rPr>
          <w:rFonts w:ascii="Times New Roman" w:hAnsi="Times New Roman" w:cs="Times New Roman"/>
          <w:sz w:val="12"/>
          <w:szCs w:val="20"/>
        </w:rPr>
      </w:pPr>
    </w:p>
    <w:p w:rsidR="00571B5F" w:rsidRPr="00CB4326" w:rsidRDefault="00571B5F" w:rsidP="00CB4326">
      <w:pPr>
        <w:pStyle w:val="CM14"/>
        <w:spacing w:line="360" w:lineRule="auto"/>
        <w:rPr>
          <w:rFonts w:ascii="Times New Roman" w:hAnsi="Times New Roman" w:cs="Times New Roman"/>
          <w:b/>
          <w:sz w:val="22"/>
          <w:szCs w:val="20"/>
        </w:rPr>
      </w:pPr>
      <w:r w:rsidRPr="00CB4326">
        <w:rPr>
          <w:rFonts w:ascii="Times New Roman" w:hAnsi="Times New Roman" w:cs="Times New Roman"/>
          <w:b/>
          <w:sz w:val="22"/>
          <w:szCs w:val="20"/>
        </w:rPr>
        <w:t>Self-dual AG-</w:t>
      </w:r>
      <w:proofErr w:type="spellStart"/>
      <w:r w:rsidRPr="00CB4326">
        <w:rPr>
          <w:rFonts w:ascii="Times New Roman" w:hAnsi="Times New Roman" w:cs="Times New Roman"/>
          <w:b/>
          <w:sz w:val="22"/>
          <w:szCs w:val="20"/>
        </w:rPr>
        <w:t>groupoids</w:t>
      </w:r>
      <w:proofErr w:type="spellEnd"/>
      <w:r w:rsidRPr="00CB4326">
        <w:rPr>
          <w:rFonts w:ascii="Times New Roman" w:hAnsi="Times New Roman" w:cs="Times New Roman"/>
          <w:b/>
          <w:sz w:val="22"/>
          <w:szCs w:val="20"/>
        </w:rPr>
        <w:t xml:space="preserve"> and </w:t>
      </w:r>
      <w:proofErr w:type="spellStart"/>
      <w:r w:rsidRPr="00CB4326">
        <w:rPr>
          <w:rFonts w:ascii="Times New Roman" w:hAnsi="Times New Roman" w:cs="Times New Roman"/>
          <w:b/>
          <w:sz w:val="22"/>
          <w:szCs w:val="20"/>
        </w:rPr>
        <w:t>Unipotent</w:t>
      </w:r>
      <w:proofErr w:type="spellEnd"/>
      <w:r w:rsidRPr="00CB4326">
        <w:rPr>
          <w:rFonts w:ascii="Times New Roman" w:hAnsi="Times New Roman" w:cs="Times New Roman"/>
          <w:b/>
          <w:sz w:val="22"/>
          <w:szCs w:val="20"/>
        </w:rPr>
        <w:t xml:space="preserve"> AG-</w:t>
      </w:r>
      <w:proofErr w:type="spellStart"/>
      <w:r w:rsidRPr="00CB4326">
        <w:rPr>
          <w:rFonts w:ascii="Times New Roman" w:hAnsi="Times New Roman" w:cs="Times New Roman"/>
          <w:b/>
          <w:sz w:val="22"/>
          <w:szCs w:val="20"/>
        </w:rPr>
        <w:t>groupoids</w:t>
      </w:r>
      <w:proofErr w:type="spellEnd"/>
      <w:r w:rsidRPr="00CB4326">
        <w:rPr>
          <w:rFonts w:ascii="Times New Roman" w:hAnsi="Times New Roman" w:cs="Times New Roman"/>
          <w:b/>
          <w:sz w:val="22"/>
          <w:szCs w:val="20"/>
        </w:rPr>
        <w:t xml:space="preserve"> </w:t>
      </w:r>
    </w:p>
    <w:p w:rsidR="00571B5F" w:rsidRPr="00912A07" w:rsidRDefault="00571B5F" w:rsidP="00571B5F">
      <w:pPr>
        <w:pStyle w:val="CM15"/>
        <w:jc w:val="both"/>
        <w:rPr>
          <w:rFonts w:ascii="Times New Roman" w:hAnsi="Times New Roman" w:cs="Times New Roman"/>
          <w:sz w:val="20"/>
          <w:szCs w:val="20"/>
        </w:rPr>
      </w:pPr>
      <w:r w:rsidRPr="00912A07">
        <w:rPr>
          <w:rFonts w:ascii="Times New Roman" w:hAnsi="Times New Roman" w:cs="Times New Roman"/>
          <w:sz w:val="20"/>
          <w:szCs w:val="20"/>
        </w:rPr>
        <w:t>Here we introduce the notion of Self-duality from the theory of semi-group into AG-</w:t>
      </w:r>
      <w:proofErr w:type="spellStart"/>
      <w:r w:rsidRPr="00912A07">
        <w:rPr>
          <w:rFonts w:ascii="Times New Roman" w:hAnsi="Times New Roman" w:cs="Times New Roman"/>
          <w:sz w:val="20"/>
          <w:szCs w:val="20"/>
        </w:rPr>
        <w:t>groupoids</w:t>
      </w:r>
      <w:proofErr w:type="spellEnd"/>
      <w:r w:rsidRPr="00912A07">
        <w:rPr>
          <w:rFonts w:ascii="Times New Roman" w:hAnsi="Times New Roman" w:cs="Times New Roman"/>
          <w:sz w:val="20"/>
          <w:szCs w:val="20"/>
        </w:rPr>
        <w:t>. (Left)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and right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can easily be seen dual to each other. Thus the transpose of the multi</w:t>
      </w:r>
      <w:r w:rsidRPr="00912A07">
        <w:rPr>
          <w:rFonts w:ascii="Times New Roman" w:hAnsi="Times New Roman" w:cs="Times New Roman"/>
          <w:sz w:val="20"/>
          <w:szCs w:val="20"/>
        </w:rPr>
        <w:softHyphen/>
        <w:t>plication table of an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becomes right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There are AG-</w:t>
      </w:r>
      <w:proofErr w:type="spellStart"/>
      <w:r w:rsidRPr="00912A07">
        <w:rPr>
          <w:rFonts w:ascii="Times New Roman" w:hAnsi="Times New Roman" w:cs="Times New Roman"/>
          <w:sz w:val="20"/>
          <w:szCs w:val="20"/>
        </w:rPr>
        <w:t>groupoids</w:t>
      </w:r>
      <w:proofErr w:type="spellEnd"/>
      <w:r w:rsidRPr="00912A07">
        <w:rPr>
          <w:rFonts w:ascii="Times New Roman" w:hAnsi="Times New Roman" w:cs="Times New Roman"/>
          <w:sz w:val="20"/>
          <w:szCs w:val="20"/>
        </w:rPr>
        <w:t xml:space="preserve"> whose transpose is also an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In this section we discuss such AG-</w:t>
      </w:r>
      <w:proofErr w:type="spellStart"/>
      <w:r w:rsidRPr="00912A07">
        <w:rPr>
          <w:rFonts w:ascii="Times New Roman" w:hAnsi="Times New Roman" w:cs="Times New Roman"/>
          <w:sz w:val="20"/>
          <w:szCs w:val="20"/>
        </w:rPr>
        <w:t>groupoids</w:t>
      </w:r>
      <w:proofErr w:type="spellEnd"/>
      <w:r w:rsidRPr="00912A07">
        <w:rPr>
          <w:rFonts w:ascii="Times New Roman" w:hAnsi="Times New Roman" w:cs="Times New Roman"/>
          <w:sz w:val="20"/>
          <w:szCs w:val="20"/>
        </w:rPr>
        <w:t xml:space="preserve">. </w:t>
      </w:r>
    </w:p>
    <w:p w:rsidR="003B2B1B" w:rsidRDefault="003B2B1B" w:rsidP="00571B5F">
      <w:pPr>
        <w:pStyle w:val="CM15"/>
        <w:jc w:val="both"/>
        <w:rPr>
          <w:rFonts w:ascii="Times New Roman" w:hAnsi="Times New Roman" w:cs="Times New Roman"/>
          <w:b/>
          <w:sz w:val="20"/>
          <w:szCs w:val="20"/>
        </w:rPr>
      </w:pPr>
    </w:p>
    <w:p w:rsidR="00571B5F" w:rsidRPr="00912A07" w:rsidRDefault="00571B5F" w:rsidP="00571B5F">
      <w:pPr>
        <w:pStyle w:val="CM15"/>
        <w:jc w:val="both"/>
        <w:rPr>
          <w:rFonts w:ascii="Times New Roman" w:hAnsi="Times New Roman" w:cs="Times New Roman"/>
          <w:sz w:val="20"/>
          <w:szCs w:val="20"/>
        </w:rPr>
      </w:pPr>
      <w:proofErr w:type="spellStart"/>
      <w:proofErr w:type="gramStart"/>
      <w:r w:rsidRPr="00912A07">
        <w:rPr>
          <w:rFonts w:ascii="Times New Roman" w:hAnsi="Times New Roman" w:cs="Times New Roman"/>
          <w:b/>
          <w:sz w:val="20"/>
          <w:szCs w:val="20"/>
        </w:rPr>
        <w:t>Deﬁnition</w:t>
      </w:r>
      <w:proofErr w:type="spellEnd"/>
      <w:r w:rsidRPr="00912A07">
        <w:rPr>
          <w:rFonts w:ascii="Times New Roman" w:hAnsi="Times New Roman" w:cs="Times New Roman"/>
          <w:b/>
          <w:sz w:val="20"/>
          <w:szCs w:val="20"/>
        </w:rPr>
        <w:t xml:space="preserve"> 7.</w:t>
      </w:r>
      <w:proofErr w:type="gramEnd"/>
      <w:r w:rsidRPr="00912A07">
        <w:rPr>
          <w:rFonts w:ascii="Times New Roman" w:hAnsi="Times New Roman" w:cs="Times New Roman"/>
          <w:sz w:val="20"/>
          <w:szCs w:val="20"/>
        </w:rPr>
        <w:t xml:space="preserve"> An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is called self-dual if it is also right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w:t>
      </w:r>
    </w:p>
    <w:p w:rsidR="007307DD" w:rsidRDefault="007307DD" w:rsidP="00571B5F">
      <w:pPr>
        <w:pStyle w:val="CM15"/>
        <w:jc w:val="both"/>
        <w:rPr>
          <w:rFonts w:ascii="Times New Roman" w:hAnsi="Times New Roman" w:cs="Times New Roman"/>
          <w:b/>
          <w:color w:val="000000"/>
          <w:sz w:val="20"/>
          <w:szCs w:val="20"/>
        </w:rPr>
      </w:pPr>
    </w:p>
    <w:p w:rsidR="007307DD" w:rsidRDefault="007307DD" w:rsidP="00571B5F">
      <w:pPr>
        <w:pStyle w:val="CM15"/>
        <w:jc w:val="both"/>
        <w:rPr>
          <w:rFonts w:ascii="Times New Roman" w:hAnsi="Times New Roman" w:cs="Times New Roman"/>
          <w:sz w:val="20"/>
          <w:szCs w:val="20"/>
        </w:rPr>
      </w:pPr>
      <w:r w:rsidRPr="0066738A">
        <w:rPr>
          <w:rFonts w:ascii="Times New Roman" w:hAnsi="Times New Roman" w:cs="Times New Roman"/>
          <w:b/>
          <w:color w:val="000000"/>
          <w:sz w:val="20"/>
          <w:szCs w:val="20"/>
        </w:rPr>
        <w:t>Note:</w:t>
      </w:r>
      <w:r>
        <w:rPr>
          <w:rFonts w:ascii="Times New Roman" w:hAnsi="Times New Roman" w:cs="Times New Roman"/>
          <w:color w:val="000000"/>
          <w:sz w:val="20"/>
          <w:szCs w:val="20"/>
        </w:rPr>
        <w:t xml:space="preserve"> </w:t>
      </w:r>
      <w:r w:rsidRPr="0066738A">
        <w:rPr>
          <w:rFonts w:ascii="Times New Roman" w:hAnsi="Times New Roman" w:cs="Times New Roman"/>
          <w:color w:val="000000"/>
          <w:sz w:val="20"/>
          <w:szCs w:val="20"/>
        </w:rPr>
        <w:t xml:space="preserve">Though not studied as a class but the name “almost </w:t>
      </w:r>
      <w:proofErr w:type="spellStart"/>
      <w:r w:rsidRPr="0066738A">
        <w:rPr>
          <w:rFonts w:ascii="Times New Roman" w:hAnsi="Times New Roman" w:cs="Times New Roman"/>
          <w:color w:val="000000"/>
          <w:sz w:val="20"/>
          <w:szCs w:val="20"/>
        </w:rPr>
        <w:t>semigroup</w:t>
      </w:r>
      <w:proofErr w:type="spellEnd"/>
      <w:r w:rsidRPr="0066738A">
        <w:rPr>
          <w:rFonts w:ascii="Times New Roman" w:hAnsi="Times New Roman" w:cs="Times New Roman"/>
          <w:color w:val="000000"/>
          <w:sz w:val="20"/>
          <w:szCs w:val="20"/>
        </w:rPr>
        <w:t>” has been used for what we call self-dual AG-</w:t>
      </w:r>
      <w:proofErr w:type="spellStart"/>
      <w:r w:rsidRPr="0066738A">
        <w:rPr>
          <w:rFonts w:ascii="Times New Roman" w:hAnsi="Times New Roman" w:cs="Times New Roman"/>
          <w:color w:val="000000"/>
          <w:sz w:val="20"/>
          <w:szCs w:val="20"/>
        </w:rPr>
        <w:t>groupoid</w:t>
      </w:r>
      <w:proofErr w:type="spellEnd"/>
      <w:r w:rsidRPr="0066738A">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
    <w:p w:rsidR="00571B5F" w:rsidRPr="00912A07" w:rsidRDefault="00571B5F" w:rsidP="00571B5F">
      <w:pPr>
        <w:pStyle w:val="CM15"/>
        <w:jc w:val="both"/>
        <w:rPr>
          <w:rFonts w:ascii="Times New Roman" w:hAnsi="Times New Roman" w:cs="Times New Roman"/>
          <w:sz w:val="20"/>
          <w:szCs w:val="20"/>
        </w:rPr>
      </w:pPr>
      <w:r w:rsidRPr="00912A07">
        <w:rPr>
          <w:rFonts w:ascii="Times New Roman" w:hAnsi="Times New Roman" w:cs="Times New Roman"/>
          <w:sz w:val="20"/>
          <w:szCs w:val="20"/>
        </w:rPr>
        <w:t xml:space="preserve">It is easy to prove that: </w:t>
      </w:r>
    </w:p>
    <w:p w:rsidR="003B2B1B" w:rsidRDefault="003B2B1B" w:rsidP="00571B5F">
      <w:pPr>
        <w:pStyle w:val="CM15"/>
        <w:jc w:val="both"/>
        <w:rPr>
          <w:rFonts w:ascii="Times New Roman" w:hAnsi="Times New Roman" w:cs="Times New Roman"/>
          <w:b/>
          <w:sz w:val="20"/>
          <w:szCs w:val="20"/>
        </w:rPr>
      </w:pPr>
    </w:p>
    <w:p w:rsidR="00571B5F" w:rsidRPr="00912A07" w:rsidRDefault="00571B5F" w:rsidP="00571B5F">
      <w:pPr>
        <w:pStyle w:val="CM15"/>
        <w:jc w:val="both"/>
        <w:rPr>
          <w:rFonts w:ascii="Times New Roman" w:hAnsi="Times New Roman" w:cs="Times New Roman"/>
          <w:sz w:val="20"/>
          <w:szCs w:val="20"/>
        </w:rPr>
      </w:pPr>
      <w:proofErr w:type="gramStart"/>
      <w:r w:rsidRPr="00912A07">
        <w:rPr>
          <w:rFonts w:ascii="Times New Roman" w:hAnsi="Times New Roman" w:cs="Times New Roman"/>
          <w:b/>
          <w:sz w:val="20"/>
          <w:szCs w:val="20"/>
        </w:rPr>
        <w:t>Proposition 3.</w:t>
      </w:r>
      <w:proofErr w:type="gramEnd"/>
      <w:r w:rsidRPr="00912A07">
        <w:rPr>
          <w:rFonts w:ascii="Times New Roman" w:hAnsi="Times New Roman" w:cs="Times New Roman"/>
          <w:sz w:val="20"/>
          <w:szCs w:val="20"/>
        </w:rPr>
        <w:t xml:space="preserve"> A self-dual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with left identity becomes commutative </w:t>
      </w:r>
      <w:proofErr w:type="spellStart"/>
      <w:r w:rsidRPr="00912A07">
        <w:rPr>
          <w:rFonts w:ascii="Times New Roman" w:hAnsi="Times New Roman" w:cs="Times New Roman"/>
          <w:sz w:val="20"/>
          <w:szCs w:val="20"/>
        </w:rPr>
        <w:t>monoid</w:t>
      </w:r>
      <w:proofErr w:type="spellEnd"/>
      <w:r w:rsidRPr="00912A07">
        <w:rPr>
          <w:rFonts w:ascii="Times New Roman" w:hAnsi="Times New Roman" w:cs="Times New Roman"/>
          <w:sz w:val="20"/>
          <w:szCs w:val="20"/>
        </w:rPr>
        <w:t xml:space="preserve">. </w:t>
      </w:r>
    </w:p>
    <w:p w:rsidR="003B2B1B" w:rsidRDefault="003B2B1B" w:rsidP="00571B5F">
      <w:pPr>
        <w:pStyle w:val="CM15"/>
        <w:jc w:val="both"/>
        <w:rPr>
          <w:rFonts w:ascii="Times New Roman" w:hAnsi="Times New Roman" w:cs="Times New Roman"/>
          <w:b/>
          <w:sz w:val="20"/>
          <w:szCs w:val="20"/>
        </w:rPr>
      </w:pPr>
    </w:p>
    <w:p w:rsidR="00571B5F" w:rsidRPr="00912A07" w:rsidRDefault="00571B5F" w:rsidP="00571B5F">
      <w:pPr>
        <w:pStyle w:val="CM15"/>
        <w:jc w:val="both"/>
        <w:rPr>
          <w:rFonts w:ascii="Times New Roman" w:hAnsi="Times New Roman" w:cs="Times New Roman"/>
          <w:sz w:val="20"/>
          <w:szCs w:val="20"/>
        </w:rPr>
      </w:pPr>
      <w:proofErr w:type="spellStart"/>
      <w:proofErr w:type="gramStart"/>
      <w:r w:rsidRPr="00912A07">
        <w:rPr>
          <w:rFonts w:ascii="Times New Roman" w:hAnsi="Times New Roman" w:cs="Times New Roman"/>
          <w:b/>
          <w:sz w:val="20"/>
          <w:szCs w:val="20"/>
        </w:rPr>
        <w:t>Deﬁnition</w:t>
      </w:r>
      <w:proofErr w:type="spellEnd"/>
      <w:r w:rsidRPr="00912A07">
        <w:rPr>
          <w:rFonts w:ascii="Times New Roman" w:hAnsi="Times New Roman" w:cs="Times New Roman"/>
          <w:b/>
          <w:sz w:val="20"/>
          <w:szCs w:val="20"/>
        </w:rPr>
        <w:t xml:space="preserve"> 8.</w:t>
      </w:r>
      <w:proofErr w:type="gramEnd"/>
      <w:r w:rsidRPr="00912A07">
        <w:rPr>
          <w:rFonts w:ascii="Times New Roman" w:hAnsi="Times New Roman" w:cs="Times New Roman"/>
          <w:sz w:val="20"/>
          <w:szCs w:val="20"/>
        </w:rPr>
        <w:t xml:space="preserve"> An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w:t>
      </w:r>
      <w:r w:rsidRPr="00912A07">
        <w:rPr>
          <w:rFonts w:ascii="Times New Roman" w:hAnsi="Times New Roman" w:cs="Times New Roman"/>
          <w:i/>
          <w:sz w:val="20"/>
          <w:szCs w:val="20"/>
        </w:rPr>
        <w:t>S</w:t>
      </w:r>
      <w:r w:rsidRPr="00912A07">
        <w:rPr>
          <w:rFonts w:ascii="Times New Roman" w:hAnsi="Times New Roman" w:cs="Times New Roman"/>
          <w:sz w:val="20"/>
          <w:szCs w:val="20"/>
        </w:rPr>
        <w:t xml:space="preserve"> is called </w:t>
      </w:r>
      <w:proofErr w:type="spellStart"/>
      <w:r w:rsidRPr="00912A07">
        <w:rPr>
          <w:rFonts w:ascii="Times New Roman" w:hAnsi="Times New Roman" w:cs="Times New Roman"/>
          <w:sz w:val="20"/>
          <w:szCs w:val="20"/>
        </w:rPr>
        <w:t>unipotent</w:t>
      </w:r>
      <w:proofErr w:type="spellEnd"/>
      <w:r w:rsidRPr="00912A07">
        <w:rPr>
          <w:rFonts w:ascii="Times New Roman" w:hAnsi="Times New Roman" w:cs="Times New Roman"/>
          <w:sz w:val="20"/>
          <w:szCs w:val="20"/>
        </w:rPr>
        <w:t xml:space="preserve"> if for every </w:t>
      </w:r>
      <w:r w:rsidRPr="00912A07">
        <w:rPr>
          <w:rFonts w:ascii="Times New Roman" w:hAnsi="Times New Roman" w:cs="Times New Roman"/>
          <w:position w:val="-10"/>
          <w:sz w:val="20"/>
          <w:szCs w:val="20"/>
        </w:rPr>
        <w:object w:dxaOrig="840" w:dyaOrig="320">
          <v:shape id="_x0000_i1066" type="#_x0000_t75" style="width:41.95pt;height:16.3pt" o:ole="">
            <v:imagedata r:id="rId86" o:title=""/>
          </v:shape>
          <o:OLEObject Type="Embed" ProgID="Equation.3" ShapeID="_x0000_i1066" DrawAspect="Content" ObjectID="_1415552737" r:id="rId87"/>
        </w:object>
      </w:r>
      <w:r w:rsidR="0062057A" w:rsidRPr="00912A07">
        <w:rPr>
          <w:rFonts w:ascii="Times New Roman" w:hAnsi="Times New Roman" w:cs="Times New Roman"/>
          <w:sz w:val="20"/>
          <w:szCs w:val="20"/>
        </w:rPr>
        <w:fldChar w:fldCharType="begin"/>
      </w:r>
      <w:r w:rsidRPr="00912A07">
        <w:rPr>
          <w:rFonts w:ascii="Times New Roman" w:hAnsi="Times New Roman" w:cs="Times New Roman"/>
          <w:sz w:val="20"/>
          <w:szCs w:val="20"/>
        </w:rPr>
        <w:instrText xml:space="preserve"> QUOTE </w:instrText>
      </w:r>
      <m:oMath>
        <m:r>
          <m:rPr>
            <m:sty m:val="p"/>
          </m:rPr>
          <w:rPr>
            <w:rFonts w:ascii="Cambria Math" w:eastAsia="CMS Y 8" w:hAnsi="Times New Roman" w:cs="Times New Roman"/>
            <w:sz w:val="20"/>
            <w:szCs w:val="20"/>
          </w:rPr>
          <m:t xml:space="preserve"> a, b </m:t>
        </m:r>
        <m:r>
          <m:rPr>
            <m:sty m:val="p"/>
          </m:rPr>
          <w:rPr>
            <w:rFonts w:ascii="Cambria Math" w:eastAsia="CMS Y 8" w:hAnsi="Cambria Math" w:cs="Times New Roman"/>
            <w:sz w:val="20"/>
            <w:szCs w:val="20"/>
          </w:rPr>
          <m:t>∈</m:t>
        </m:r>
        <m:r>
          <m:rPr>
            <m:sty m:val="p"/>
          </m:rPr>
          <w:rPr>
            <w:rFonts w:ascii="Cambria Math" w:eastAsia="CMS Y 8" w:hAnsi="Times New Roman" w:cs="Times New Roman"/>
            <w:sz w:val="20"/>
            <w:szCs w:val="20"/>
          </w:rPr>
          <m:t xml:space="preserve"> S</m:t>
        </m:r>
      </m:oMath>
      <w:r w:rsidRPr="00912A07">
        <w:rPr>
          <w:rFonts w:ascii="Times New Roman" w:hAnsi="Times New Roman" w:cs="Times New Roman"/>
          <w:sz w:val="20"/>
          <w:szCs w:val="20"/>
        </w:rPr>
        <w:instrText xml:space="preserve"> </w:instrText>
      </w:r>
      <w:r w:rsidR="0062057A" w:rsidRPr="00912A07">
        <w:rPr>
          <w:rFonts w:ascii="Times New Roman" w:hAnsi="Times New Roman" w:cs="Times New Roman"/>
          <w:sz w:val="20"/>
          <w:szCs w:val="20"/>
        </w:rPr>
        <w:fldChar w:fldCharType="end"/>
      </w:r>
      <w:r w:rsidRPr="00912A07">
        <w:rPr>
          <w:rFonts w:ascii="Times New Roman" w:hAnsi="Times New Roman" w:cs="Times New Roman"/>
          <w:sz w:val="20"/>
          <w:szCs w:val="20"/>
        </w:rPr>
        <w:t xml:space="preserve"> we have </w:t>
      </w:r>
      <w:r w:rsidRPr="00912A07">
        <w:rPr>
          <w:rFonts w:ascii="Times New Roman" w:hAnsi="Times New Roman" w:cs="Times New Roman"/>
          <w:position w:val="-6"/>
          <w:sz w:val="20"/>
          <w:szCs w:val="20"/>
        </w:rPr>
        <w:object w:dxaOrig="820" w:dyaOrig="320">
          <v:shape id="_x0000_i1067" type="#_x0000_t75" style="width:40.7pt;height:16.3pt" o:ole="">
            <v:imagedata r:id="rId88" o:title=""/>
          </v:shape>
          <o:OLEObject Type="Embed" ProgID="Equation.3" ShapeID="_x0000_i1067" DrawAspect="Content" ObjectID="_1415552738" r:id="rId89"/>
        </w:object>
      </w:r>
    </w:p>
    <w:p w:rsidR="00571B5F" w:rsidRPr="00912A07" w:rsidRDefault="00571B5F" w:rsidP="00571B5F">
      <w:pPr>
        <w:pStyle w:val="Default"/>
        <w:rPr>
          <w:rFonts w:ascii="Times New Roman" w:hAnsi="Times New Roman" w:cs="Times New Roman"/>
          <w:sz w:val="20"/>
          <w:szCs w:val="20"/>
        </w:rPr>
      </w:pPr>
      <w:r w:rsidRPr="00912A07">
        <w:rPr>
          <w:rFonts w:ascii="Times New Roman" w:hAnsi="Times New Roman" w:cs="Times New Roman"/>
          <w:b/>
          <w:sz w:val="20"/>
          <w:szCs w:val="20"/>
        </w:rPr>
        <w:t>Example 5</w:t>
      </w:r>
      <w:r w:rsidR="00792D88">
        <w:rPr>
          <w:rFonts w:ascii="Times New Roman" w:hAnsi="Times New Roman" w:cs="Times New Roman"/>
          <w:b/>
          <w:sz w:val="20"/>
          <w:szCs w:val="20"/>
        </w:rPr>
        <w:t>:</w:t>
      </w:r>
      <w:r w:rsidRPr="00912A07">
        <w:rPr>
          <w:rFonts w:ascii="Times New Roman" w:hAnsi="Times New Roman" w:cs="Times New Roman"/>
          <w:sz w:val="20"/>
          <w:szCs w:val="20"/>
        </w:rPr>
        <w:t xml:space="preserve"> A self-dual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that is also </w:t>
      </w:r>
      <w:proofErr w:type="spellStart"/>
      <w:r w:rsidRPr="00912A07">
        <w:rPr>
          <w:rFonts w:ascii="Times New Roman" w:hAnsi="Times New Roman" w:cs="Times New Roman"/>
          <w:sz w:val="20"/>
          <w:szCs w:val="20"/>
        </w:rPr>
        <w:t>unipotent</w:t>
      </w:r>
      <w:proofErr w:type="spellEnd"/>
      <w:r w:rsidRPr="00912A07">
        <w:rPr>
          <w:rFonts w:ascii="Times New Roman" w:hAnsi="Times New Roman" w:cs="Times New Roman"/>
          <w:sz w:val="20"/>
          <w:szCs w:val="20"/>
        </w:rPr>
        <w:t>.</w:t>
      </w:r>
    </w:p>
    <w:tbl>
      <w:tblPr>
        <w:tblStyle w:val="TableGrid"/>
        <w:tblW w:w="4730" w:type="pct"/>
        <w:tblInd w:w="108" w:type="dxa"/>
        <w:tblLook w:val="04A0"/>
      </w:tblPr>
      <w:tblGrid>
        <w:gridCol w:w="972"/>
        <w:gridCol w:w="1079"/>
        <w:gridCol w:w="1079"/>
        <w:gridCol w:w="1079"/>
        <w:gridCol w:w="894"/>
      </w:tblGrid>
      <w:tr w:rsidR="00571B5F" w:rsidRPr="00912A07" w:rsidTr="007307DD">
        <w:trPr>
          <w:trHeight w:hRule="exact" w:val="227"/>
        </w:trPr>
        <w:tc>
          <w:tcPr>
            <w:tcW w:w="952"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position w:val="-4"/>
                <w:sz w:val="20"/>
                <w:szCs w:val="20"/>
                <w:lang w:val="en-US" w:eastAsia="en-US"/>
              </w:rPr>
              <w:object w:dxaOrig="120" w:dyaOrig="160">
                <v:shape id="_x0000_i1081" type="#_x0000_t75" style="width:8.75pt;height:11.9pt" o:ole="">
                  <v:imagedata r:id="rId30" o:title=""/>
                </v:shape>
                <o:OLEObject Type="Embed" ProgID="Equation.DSMT4" ShapeID="_x0000_i1081" DrawAspect="Content" ObjectID="_1415552739" r:id="rId90"/>
              </w:objec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c>
          <w:tcPr>
            <w:tcW w:w="876"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4</w:t>
            </w:r>
          </w:p>
        </w:tc>
      </w:tr>
      <w:tr w:rsidR="00571B5F" w:rsidRPr="00912A07" w:rsidTr="007307DD">
        <w:trPr>
          <w:trHeight w:hRule="exact" w:val="227"/>
        </w:trPr>
        <w:tc>
          <w:tcPr>
            <w:tcW w:w="952"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307DD">
        <w:trPr>
          <w:trHeight w:hRule="exact" w:val="227"/>
        </w:trPr>
        <w:tc>
          <w:tcPr>
            <w:tcW w:w="952"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r>
      <w:tr w:rsidR="00571B5F" w:rsidRPr="00912A07" w:rsidTr="007307DD">
        <w:trPr>
          <w:trHeight w:hRule="exact" w:val="227"/>
        </w:trPr>
        <w:tc>
          <w:tcPr>
            <w:tcW w:w="952"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2</w:t>
            </w:r>
          </w:p>
        </w:tc>
      </w:tr>
      <w:tr w:rsidR="00571B5F" w:rsidRPr="00912A07" w:rsidTr="007307DD">
        <w:trPr>
          <w:trHeight w:hRule="exact" w:val="227"/>
        </w:trPr>
        <w:tc>
          <w:tcPr>
            <w:tcW w:w="952"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4</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3</w:t>
            </w:r>
          </w:p>
        </w:tc>
        <w:tc>
          <w:tcPr>
            <w:tcW w:w="1057"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c>
          <w:tcPr>
            <w:tcW w:w="876" w:type="pct"/>
          </w:tcPr>
          <w:p w:rsidR="00571B5F" w:rsidRPr="00912A07" w:rsidRDefault="00571B5F" w:rsidP="007307DD">
            <w:pPr>
              <w:pStyle w:val="Default"/>
              <w:jc w:val="both"/>
              <w:rPr>
                <w:rFonts w:ascii="Times New Roman" w:hAnsi="Times New Roman" w:cs="Times New Roman"/>
                <w:sz w:val="20"/>
                <w:szCs w:val="20"/>
              </w:rPr>
            </w:pPr>
            <w:r w:rsidRPr="00912A07">
              <w:rPr>
                <w:rFonts w:ascii="Times New Roman" w:hAnsi="Times New Roman" w:cs="Times New Roman"/>
                <w:sz w:val="20"/>
                <w:szCs w:val="20"/>
              </w:rPr>
              <w:t>1</w:t>
            </w:r>
          </w:p>
        </w:tc>
      </w:tr>
    </w:tbl>
    <w:p w:rsidR="00571B5F" w:rsidRPr="00CB4326" w:rsidRDefault="00571B5F" w:rsidP="00571B5F">
      <w:pPr>
        <w:pStyle w:val="Default"/>
        <w:rPr>
          <w:rFonts w:ascii="Times New Roman" w:hAnsi="Times New Roman" w:cs="Times New Roman"/>
          <w:sz w:val="14"/>
          <w:szCs w:val="20"/>
        </w:rPr>
      </w:pPr>
    </w:p>
    <w:p w:rsidR="00571B5F" w:rsidRPr="00912A07" w:rsidRDefault="00571B5F" w:rsidP="00571B5F">
      <w:pPr>
        <w:pStyle w:val="CM15"/>
        <w:jc w:val="both"/>
        <w:rPr>
          <w:rFonts w:ascii="Times New Roman" w:hAnsi="Times New Roman" w:cs="Times New Roman"/>
          <w:sz w:val="20"/>
          <w:szCs w:val="20"/>
        </w:rPr>
      </w:pPr>
      <w:r w:rsidRPr="00912A07">
        <w:rPr>
          <w:rFonts w:ascii="Times New Roman" w:hAnsi="Times New Roman" w:cs="Times New Roman"/>
          <w:b/>
          <w:sz w:val="20"/>
          <w:szCs w:val="20"/>
        </w:rPr>
        <w:t>Theorem 5</w:t>
      </w:r>
      <w:r w:rsidR="003B2B1B">
        <w:rPr>
          <w:rFonts w:ascii="Times New Roman" w:hAnsi="Times New Roman" w:cs="Times New Roman"/>
          <w:b/>
          <w:sz w:val="20"/>
          <w:szCs w:val="20"/>
        </w:rPr>
        <w:t xml:space="preserve">: </w:t>
      </w:r>
      <w:r w:rsidRPr="00912A07">
        <w:rPr>
          <w:rFonts w:ascii="Times New Roman" w:hAnsi="Times New Roman" w:cs="Times New Roman"/>
          <w:i/>
          <w:sz w:val="20"/>
          <w:szCs w:val="20"/>
        </w:rPr>
        <w:t>In a left alternative self-dual AG-</w:t>
      </w:r>
      <w:proofErr w:type="spellStart"/>
      <w:r w:rsidRPr="00912A07">
        <w:rPr>
          <w:rFonts w:ascii="Times New Roman" w:hAnsi="Times New Roman" w:cs="Times New Roman"/>
          <w:i/>
          <w:sz w:val="20"/>
          <w:szCs w:val="20"/>
        </w:rPr>
        <w:t>groupoid</w:t>
      </w:r>
      <w:proofErr w:type="spellEnd"/>
      <w:r w:rsidRPr="00912A07">
        <w:rPr>
          <w:rFonts w:ascii="Times New Roman" w:hAnsi="Times New Roman" w:cs="Times New Roman"/>
          <w:i/>
          <w:sz w:val="20"/>
          <w:szCs w:val="20"/>
        </w:rPr>
        <w:t xml:space="preserve">, square of every element commutes with every element. </w:t>
      </w:r>
    </w:p>
    <w:p w:rsidR="00571B5F" w:rsidRPr="00912A07" w:rsidRDefault="00571B5F" w:rsidP="00571B5F">
      <w:pPr>
        <w:pStyle w:val="CM14"/>
        <w:jc w:val="both"/>
        <w:rPr>
          <w:rFonts w:ascii="Times New Roman" w:hAnsi="Times New Roman" w:cs="Times New Roman"/>
          <w:position w:val="-10"/>
          <w:sz w:val="20"/>
          <w:szCs w:val="20"/>
        </w:rPr>
      </w:pPr>
      <w:r w:rsidRPr="00912A07">
        <w:rPr>
          <w:rFonts w:ascii="Times New Roman" w:hAnsi="Times New Roman" w:cs="Times New Roman"/>
          <w:b/>
          <w:sz w:val="20"/>
          <w:szCs w:val="20"/>
        </w:rPr>
        <w:t>Proof</w:t>
      </w:r>
      <w:r w:rsidR="003B2B1B">
        <w:rPr>
          <w:rFonts w:ascii="Times New Roman" w:hAnsi="Times New Roman" w:cs="Times New Roman"/>
          <w:b/>
          <w:sz w:val="20"/>
          <w:szCs w:val="20"/>
        </w:rPr>
        <w:t xml:space="preserve">: </w:t>
      </w:r>
      <w:r w:rsidRPr="00912A07">
        <w:rPr>
          <w:rFonts w:ascii="Times New Roman" w:hAnsi="Times New Roman" w:cs="Times New Roman"/>
          <w:sz w:val="20"/>
          <w:szCs w:val="20"/>
        </w:rPr>
        <w:t xml:space="preserve">Let </w:t>
      </w:r>
      <w:r w:rsidRPr="00912A07">
        <w:rPr>
          <w:rFonts w:ascii="Times New Roman" w:hAnsi="Times New Roman" w:cs="Times New Roman"/>
          <w:position w:val="-6"/>
          <w:sz w:val="20"/>
          <w:szCs w:val="20"/>
        </w:rPr>
        <w:object w:dxaOrig="220" w:dyaOrig="279">
          <v:shape id="_x0000_i1069" type="#_x0000_t75" style="width:10.65pt;height:13.75pt" o:ole="">
            <v:imagedata r:id="rId91" o:title=""/>
          </v:shape>
          <o:OLEObject Type="Embed" ProgID="Equation.3" ShapeID="_x0000_i1069" DrawAspect="Content" ObjectID="_1415552740" r:id="rId92"/>
        </w:object>
      </w:r>
      <w:r w:rsidRPr="00912A07">
        <w:rPr>
          <w:rFonts w:ascii="Times New Roman" w:hAnsi="Times New Roman" w:cs="Times New Roman"/>
          <w:sz w:val="20"/>
          <w:szCs w:val="20"/>
        </w:rPr>
        <w:t xml:space="preserve"> be an AG-</w:t>
      </w:r>
      <w:proofErr w:type="spellStart"/>
      <w:r w:rsidRPr="00912A07">
        <w:rPr>
          <w:rFonts w:ascii="Times New Roman" w:hAnsi="Times New Roman" w:cs="Times New Roman"/>
          <w:sz w:val="20"/>
          <w:szCs w:val="20"/>
        </w:rPr>
        <w:t>groupoid</w:t>
      </w:r>
      <w:proofErr w:type="spellEnd"/>
      <w:r w:rsidRPr="00912A07">
        <w:rPr>
          <w:rFonts w:ascii="Times New Roman" w:hAnsi="Times New Roman" w:cs="Times New Roman"/>
          <w:sz w:val="20"/>
          <w:szCs w:val="20"/>
        </w:rPr>
        <w:t xml:space="preserve"> and</w:t>
      </w:r>
      <w:r w:rsidRPr="00912A07">
        <w:rPr>
          <w:rFonts w:ascii="Times New Roman" w:hAnsi="Times New Roman" w:cs="Times New Roman"/>
          <w:position w:val="-10"/>
          <w:sz w:val="20"/>
          <w:szCs w:val="20"/>
        </w:rPr>
        <w:object w:dxaOrig="800" w:dyaOrig="320">
          <v:shape id="_x0000_i1070" type="#_x0000_t75" style="width:40.05pt;height:16.3pt" o:ole="">
            <v:imagedata r:id="rId93" o:title=""/>
          </v:shape>
          <o:OLEObject Type="Embed" ProgID="Equation.3" ShapeID="_x0000_i1070" DrawAspect="Content" ObjectID="_1415552741" r:id="rId94"/>
        </w:object>
      </w:r>
      <w:r w:rsidRPr="00912A07">
        <w:rPr>
          <w:rFonts w:ascii="Times New Roman" w:hAnsi="Times New Roman" w:cs="Times New Roman"/>
          <w:sz w:val="20"/>
          <w:szCs w:val="20"/>
        </w:rPr>
        <w:t xml:space="preserve">. Then </w:t>
      </w:r>
      <w:r w:rsidRPr="00912A07">
        <w:rPr>
          <w:rFonts w:ascii="Times New Roman" w:hAnsi="Times New Roman" w:cs="Times New Roman"/>
          <w:position w:val="-10"/>
          <w:sz w:val="20"/>
          <w:szCs w:val="20"/>
        </w:rPr>
        <w:object w:dxaOrig="1800" w:dyaOrig="360">
          <v:shape id="_x0000_i1071" type="#_x0000_t75" style="width:89.55pt;height:18.15pt" o:ole="">
            <v:imagedata r:id="rId95" o:title=""/>
          </v:shape>
          <o:OLEObject Type="Embed" ProgID="Equation.3" ShapeID="_x0000_i1071" DrawAspect="Content" ObjectID="_1415552742" r:id="rId96"/>
        </w:object>
      </w:r>
    </w:p>
    <w:p w:rsidR="00571B5F" w:rsidRPr="00CB4326" w:rsidRDefault="00571B5F" w:rsidP="00571B5F">
      <w:pPr>
        <w:pStyle w:val="ListParagraph"/>
        <w:widowControl w:val="0"/>
        <w:adjustRightInd w:val="0"/>
        <w:ind w:left="0"/>
        <w:jc w:val="both"/>
        <w:rPr>
          <w:b/>
          <w:color w:val="000000"/>
          <w:sz w:val="12"/>
          <w:szCs w:val="20"/>
        </w:rPr>
      </w:pPr>
    </w:p>
    <w:p w:rsidR="00571B5F" w:rsidRPr="003B2B1B" w:rsidRDefault="00571B5F" w:rsidP="003B2B1B">
      <w:pPr>
        <w:pStyle w:val="ListParagraph"/>
        <w:widowControl w:val="0"/>
        <w:adjustRightInd w:val="0"/>
        <w:spacing w:line="360" w:lineRule="auto"/>
        <w:ind w:left="0"/>
        <w:jc w:val="both"/>
        <w:rPr>
          <w:b/>
          <w:color w:val="000000"/>
          <w:sz w:val="28"/>
          <w:szCs w:val="20"/>
        </w:rPr>
      </w:pPr>
      <w:r w:rsidRPr="003B2B1B">
        <w:rPr>
          <w:b/>
          <w:color w:val="000000"/>
          <w:szCs w:val="20"/>
        </w:rPr>
        <w:t>Conclusion</w:t>
      </w:r>
    </w:p>
    <w:p w:rsidR="00571B5F" w:rsidRPr="00912A07" w:rsidRDefault="00571B5F" w:rsidP="00571B5F">
      <w:pPr>
        <w:pStyle w:val="ListParagraph"/>
        <w:widowControl w:val="0"/>
        <w:adjustRightInd w:val="0"/>
        <w:ind w:left="0"/>
        <w:jc w:val="both"/>
        <w:rPr>
          <w:color w:val="000000"/>
          <w:sz w:val="20"/>
          <w:szCs w:val="20"/>
        </w:rPr>
      </w:pPr>
      <w:r w:rsidRPr="00912A07">
        <w:rPr>
          <w:color w:val="000000"/>
          <w:sz w:val="20"/>
          <w:szCs w:val="20"/>
        </w:rPr>
        <w:t>New eight classes of AG-</w:t>
      </w:r>
      <w:proofErr w:type="spellStart"/>
      <w:r w:rsidRPr="00912A07">
        <w:rPr>
          <w:color w:val="000000"/>
          <w:sz w:val="20"/>
          <w:szCs w:val="20"/>
        </w:rPr>
        <w:t>groupoids</w:t>
      </w:r>
      <w:proofErr w:type="spellEnd"/>
      <w:r w:rsidRPr="00912A07">
        <w:rPr>
          <w:color w:val="000000"/>
          <w:sz w:val="20"/>
          <w:szCs w:val="20"/>
        </w:rPr>
        <w:t xml:space="preserve"> have been discovered and investigated. Enumeration of each class up to order 6 has also been provided in a table. Some of the interesting relations of these new discovered classes with each other and with other previously known classes have been investigated. The researchers of the field are motivated to investigate these new classes more in detail.</w:t>
      </w:r>
    </w:p>
    <w:p w:rsidR="00CF1C97" w:rsidRPr="00CB4326" w:rsidRDefault="00CF1C97" w:rsidP="00CB4326">
      <w:pPr>
        <w:pStyle w:val="ListParagraph"/>
        <w:autoSpaceDE w:val="0"/>
        <w:autoSpaceDN w:val="0"/>
        <w:adjustRightInd w:val="0"/>
        <w:ind w:left="0"/>
        <w:rPr>
          <w:sz w:val="14"/>
          <w:lang w:val="en-IN"/>
        </w:rPr>
      </w:pPr>
    </w:p>
    <w:p w:rsidR="00571B5F" w:rsidRPr="00912A07" w:rsidRDefault="00571B5F" w:rsidP="003B2B1B">
      <w:pPr>
        <w:pStyle w:val="CM14"/>
        <w:spacing w:line="360" w:lineRule="auto"/>
        <w:rPr>
          <w:rFonts w:ascii="Times New Roman" w:hAnsi="Times New Roman" w:cs="Times New Roman"/>
          <w:b/>
          <w:sz w:val="20"/>
          <w:szCs w:val="20"/>
        </w:rPr>
      </w:pPr>
      <w:r w:rsidRPr="003B2B1B">
        <w:rPr>
          <w:rFonts w:ascii="Times New Roman" w:hAnsi="Times New Roman" w:cs="Times New Roman"/>
          <w:b/>
          <w:szCs w:val="20"/>
        </w:rPr>
        <w:t xml:space="preserve">References </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Distler</w:t>
      </w:r>
      <w:proofErr w:type="spellEnd"/>
      <w:r w:rsidRPr="007307DD">
        <w:rPr>
          <w:rFonts w:ascii="Times New Roman" w:hAnsi="Times New Roman" w:cs="Times New Roman"/>
          <w:sz w:val="18"/>
          <w:szCs w:val="18"/>
        </w:rPr>
        <w:t xml:space="preserve"> A., Shah M.</w:t>
      </w:r>
      <w:r w:rsidR="005F3053" w:rsidRPr="007307DD">
        <w:rPr>
          <w:rFonts w:ascii="Times New Roman" w:hAnsi="Times New Roman" w:cs="Times New Roman"/>
          <w:sz w:val="18"/>
          <w:szCs w:val="18"/>
        </w:rPr>
        <w:t xml:space="preserve"> and</w:t>
      </w:r>
      <w:r w:rsidRPr="007307DD">
        <w:rPr>
          <w:rFonts w:ascii="Times New Roman" w:hAnsi="Times New Roman" w:cs="Times New Roman"/>
          <w:sz w:val="18"/>
          <w:szCs w:val="18"/>
        </w:rPr>
        <w:t xml:space="preserve"> </w:t>
      </w:r>
      <w:proofErr w:type="spellStart"/>
      <w:r w:rsidRPr="007307DD">
        <w:rPr>
          <w:rFonts w:ascii="Times New Roman" w:hAnsi="Times New Roman" w:cs="Times New Roman"/>
          <w:sz w:val="18"/>
          <w:szCs w:val="18"/>
        </w:rPr>
        <w:t>Sorge</w:t>
      </w:r>
      <w:proofErr w:type="spellEnd"/>
      <w:r w:rsidR="005F3053" w:rsidRPr="007307DD">
        <w:rPr>
          <w:rFonts w:ascii="Times New Roman" w:hAnsi="Times New Roman" w:cs="Times New Roman"/>
          <w:sz w:val="18"/>
          <w:szCs w:val="18"/>
        </w:rPr>
        <w:t xml:space="preserve"> V.</w:t>
      </w:r>
      <w:r w:rsidRPr="007307DD">
        <w:rPr>
          <w:rFonts w:ascii="Times New Roman" w:hAnsi="Times New Roman" w:cs="Times New Roman"/>
          <w:sz w:val="18"/>
          <w:szCs w:val="18"/>
        </w:rPr>
        <w:t>, Enumeration of AG-</w:t>
      </w:r>
      <w:proofErr w:type="spellStart"/>
      <w:r w:rsidRPr="007307DD">
        <w:rPr>
          <w:rFonts w:ascii="Times New Roman" w:hAnsi="Times New Roman" w:cs="Times New Roman"/>
          <w:sz w:val="18"/>
          <w:szCs w:val="18"/>
        </w:rPr>
        <w:t>groupoids</w:t>
      </w:r>
      <w:proofErr w:type="spellEnd"/>
      <w:r w:rsidRPr="007307DD">
        <w:rPr>
          <w:rFonts w:ascii="Times New Roman" w:hAnsi="Times New Roman" w:cs="Times New Roman"/>
          <w:sz w:val="18"/>
          <w:szCs w:val="18"/>
        </w:rPr>
        <w:t xml:space="preserve">, </w:t>
      </w:r>
      <w:r w:rsidRPr="007307DD">
        <w:rPr>
          <w:rFonts w:ascii="Times New Roman" w:hAnsi="Times New Roman" w:cs="Times New Roman"/>
          <w:i/>
          <w:sz w:val="18"/>
          <w:szCs w:val="18"/>
        </w:rPr>
        <w:t>Lecture Notes in Computer Science</w:t>
      </w:r>
      <w:r w:rsidRPr="007307DD">
        <w:rPr>
          <w:rFonts w:ascii="Times New Roman" w:hAnsi="Times New Roman" w:cs="Times New Roman"/>
          <w:sz w:val="18"/>
          <w:szCs w:val="18"/>
        </w:rPr>
        <w:t xml:space="preserve">, Volume 6824/2011, 1-14 </w:t>
      </w:r>
      <w:r w:rsidRPr="007307DD">
        <w:rPr>
          <w:rFonts w:ascii="Times New Roman" w:hAnsi="Times New Roman" w:cs="Times New Roman"/>
          <w:b/>
          <w:sz w:val="18"/>
          <w:szCs w:val="18"/>
        </w:rPr>
        <w:t>(2011)</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r w:rsidRPr="007307DD">
        <w:rPr>
          <w:rFonts w:ascii="Times New Roman" w:hAnsi="Times New Roman" w:cs="Times New Roman"/>
          <w:sz w:val="18"/>
          <w:szCs w:val="18"/>
        </w:rPr>
        <w:t>GAP: Groups Algorithm and Programming, Version 4.4.12, 2008</w:t>
      </w:r>
      <w:r w:rsidR="00B042D2" w:rsidRPr="007307DD">
        <w:rPr>
          <w:rFonts w:ascii="Times New Roman" w:hAnsi="Times New Roman" w:cs="Times New Roman"/>
          <w:sz w:val="18"/>
          <w:szCs w:val="18"/>
        </w:rPr>
        <w:t xml:space="preserve">, </w:t>
      </w:r>
      <w:r w:rsidR="00B042D2" w:rsidRPr="007307DD">
        <w:rPr>
          <w:rFonts w:ascii="Times New Roman" w:hAnsi="Times New Roman" w:cs="Times New Roman"/>
          <w:b/>
          <w:sz w:val="18"/>
          <w:szCs w:val="18"/>
        </w:rPr>
        <w:t xml:space="preserve">(2012) </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Kazim</w:t>
      </w:r>
      <w:proofErr w:type="spellEnd"/>
      <w:r w:rsidRPr="007307DD">
        <w:rPr>
          <w:rFonts w:ascii="Times New Roman" w:hAnsi="Times New Roman" w:cs="Times New Roman"/>
          <w:sz w:val="18"/>
          <w:szCs w:val="18"/>
        </w:rPr>
        <w:t xml:space="preserve"> M.A. and </w:t>
      </w:r>
      <w:proofErr w:type="spellStart"/>
      <w:r w:rsidRPr="007307DD">
        <w:rPr>
          <w:rFonts w:ascii="Times New Roman" w:hAnsi="Times New Roman" w:cs="Times New Roman"/>
          <w:sz w:val="18"/>
          <w:szCs w:val="18"/>
        </w:rPr>
        <w:t>Naseerudin</w:t>
      </w:r>
      <w:proofErr w:type="spellEnd"/>
      <w:r w:rsidRPr="007307DD">
        <w:rPr>
          <w:rFonts w:ascii="Times New Roman" w:hAnsi="Times New Roman" w:cs="Times New Roman"/>
          <w:sz w:val="18"/>
          <w:szCs w:val="18"/>
        </w:rPr>
        <w:t xml:space="preserve"> M., On almost </w:t>
      </w:r>
      <w:proofErr w:type="spellStart"/>
      <w:r w:rsidRPr="007307DD">
        <w:rPr>
          <w:rFonts w:ascii="Times New Roman" w:hAnsi="Times New Roman" w:cs="Times New Roman"/>
          <w:sz w:val="18"/>
          <w:szCs w:val="18"/>
        </w:rPr>
        <w:t>semigroups</w:t>
      </w:r>
      <w:proofErr w:type="spellEnd"/>
      <w:r w:rsidRPr="007307DD">
        <w:rPr>
          <w:rFonts w:ascii="Times New Roman" w:hAnsi="Times New Roman" w:cs="Times New Roman"/>
          <w:sz w:val="18"/>
          <w:szCs w:val="18"/>
        </w:rPr>
        <w:t xml:space="preserve">, </w:t>
      </w:r>
      <w:proofErr w:type="spellStart"/>
      <w:r w:rsidRPr="007307DD">
        <w:rPr>
          <w:rFonts w:ascii="Times New Roman" w:hAnsi="Times New Roman" w:cs="Times New Roman"/>
          <w:i/>
          <w:sz w:val="18"/>
          <w:szCs w:val="18"/>
        </w:rPr>
        <w:t>Portugaliae</w:t>
      </w:r>
      <w:proofErr w:type="spellEnd"/>
      <w:r w:rsidRPr="007307DD">
        <w:rPr>
          <w:rFonts w:ascii="Times New Roman" w:hAnsi="Times New Roman" w:cs="Times New Roman"/>
          <w:i/>
          <w:sz w:val="18"/>
          <w:szCs w:val="18"/>
        </w:rPr>
        <w:t xml:space="preserve"> </w:t>
      </w:r>
      <w:proofErr w:type="spellStart"/>
      <w:r w:rsidRPr="007307DD">
        <w:rPr>
          <w:rFonts w:ascii="Times New Roman" w:hAnsi="Times New Roman" w:cs="Times New Roman"/>
          <w:i/>
          <w:sz w:val="18"/>
          <w:szCs w:val="18"/>
        </w:rPr>
        <w:t>Mathe</w:t>
      </w:r>
      <w:r w:rsidRPr="007307DD">
        <w:rPr>
          <w:rFonts w:ascii="Times New Roman" w:hAnsi="Times New Roman" w:cs="Times New Roman"/>
          <w:i/>
          <w:sz w:val="18"/>
          <w:szCs w:val="18"/>
        </w:rPr>
        <w:softHyphen/>
        <w:t>matica</w:t>
      </w:r>
      <w:proofErr w:type="spellEnd"/>
      <w:r w:rsidRPr="007307DD">
        <w:rPr>
          <w:rFonts w:ascii="Times New Roman" w:hAnsi="Times New Roman" w:cs="Times New Roman"/>
          <w:i/>
          <w:sz w:val="18"/>
          <w:szCs w:val="18"/>
        </w:rPr>
        <w:t>.</w:t>
      </w:r>
      <w:r w:rsidR="005F3053" w:rsidRPr="007307DD">
        <w:rPr>
          <w:rFonts w:ascii="Times New Roman" w:hAnsi="Times New Roman" w:cs="Times New Roman"/>
          <w:i/>
          <w:sz w:val="18"/>
          <w:szCs w:val="18"/>
        </w:rPr>
        <w:t>,</w:t>
      </w:r>
      <w:r w:rsidRPr="007307DD">
        <w:rPr>
          <w:rFonts w:ascii="Times New Roman" w:hAnsi="Times New Roman" w:cs="Times New Roman"/>
          <w:sz w:val="18"/>
          <w:szCs w:val="18"/>
        </w:rPr>
        <w:t xml:space="preserve"> </w:t>
      </w:r>
      <w:r w:rsidRPr="007307DD">
        <w:rPr>
          <w:rFonts w:ascii="Times New Roman" w:hAnsi="Times New Roman" w:cs="Times New Roman"/>
          <w:b/>
          <w:sz w:val="18"/>
          <w:szCs w:val="18"/>
        </w:rPr>
        <w:t>36</w:t>
      </w:r>
      <w:r w:rsidR="005F3053" w:rsidRPr="007307DD">
        <w:rPr>
          <w:rFonts w:ascii="Times New Roman" w:hAnsi="Times New Roman" w:cs="Times New Roman"/>
          <w:b/>
          <w:sz w:val="18"/>
          <w:szCs w:val="18"/>
        </w:rPr>
        <w:t>(</w:t>
      </w:r>
      <w:r w:rsidRPr="007307DD">
        <w:rPr>
          <w:rFonts w:ascii="Times New Roman" w:hAnsi="Times New Roman" w:cs="Times New Roman"/>
          <w:b/>
          <w:sz w:val="18"/>
          <w:szCs w:val="18"/>
        </w:rPr>
        <w:t>1</w:t>
      </w:r>
      <w:r w:rsidR="005F3053" w:rsidRPr="007307DD">
        <w:rPr>
          <w:rFonts w:ascii="Times New Roman" w:hAnsi="Times New Roman" w:cs="Times New Roman"/>
          <w:b/>
          <w:sz w:val="18"/>
          <w:szCs w:val="18"/>
        </w:rPr>
        <w:t>)</w:t>
      </w:r>
      <w:r w:rsidRPr="007307DD">
        <w:rPr>
          <w:rFonts w:ascii="Times New Roman" w:hAnsi="Times New Roman" w:cs="Times New Roman"/>
          <w:b/>
          <w:sz w:val="18"/>
          <w:szCs w:val="18"/>
        </w:rPr>
        <w:t xml:space="preserve"> (1977)</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r w:rsidRPr="007307DD">
        <w:rPr>
          <w:rFonts w:ascii="Times New Roman" w:hAnsi="Times New Roman" w:cs="Times New Roman"/>
          <w:sz w:val="18"/>
          <w:szCs w:val="18"/>
        </w:rPr>
        <w:t xml:space="preserve">Cho J.R., Pusan, </w:t>
      </w:r>
      <w:proofErr w:type="spellStart"/>
      <w:r w:rsidRPr="007307DD">
        <w:rPr>
          <w:rFonts w:ascii="Times New Roman" w:hAnsi="Times New Roman" w:cs="Times New Roman"/>
          <w:sz w:val="18"/>
          <w:szCs w:val="18"/>
        </w:rPr>
        <w:t>Jezek</w:t>
      </w:r>
      <w:proofErr w:type="spellEnd"/>
      <w:r w:rsidRPr="007307DD">
        <w:rPr>
          <w:rFonts w:ascii="Times New Roman" w:hAnsi="Times New Roman" w:cs="Times New Roman"/>
          <w:sz w:val="18"/>
          <w:szCs w:val="18"/>
        </w:rPr>
        <w:t xml:space="preserve"> J. and T. </w:t>
      </w:r>
      <w:proofErr w:type="spellStart"/>
      <w:r w:rsidRPr="007307DD">
        <w:rPr>
          <w:rFonts w:ascii="Times New Roman" w:hAnsi="Times New Roman" w:cs="Times New Roman"/>
          <w:sz w:val="18"/>
          <w:szCs w:val="18"/>
        </w:rPr>
        <w:t>Kepka</w:t>
      </w:r>
      <w:proofErr w:type="spellEnd"/>
      <w:r w:rsidRPr="007307DD">
        <w:rPr>
          <w:rFonts w:ascii="Times New Roman" w:hAnsi="Times New Roman" w:cs="Times New Roman"/>
          <w:sz w:val="18"/>
          <w:szCs w:val="18"/>
        </w:rPr>
        <w:t xml:space="preserve">, </w:t>
      </w:r>
      <w:proofErr w:type="spellStart"/>
      <w:r w:rsidRPr="007307DD">
        <w:rPr>
          <w:rFonts w:ascii="Times New Roman" w:hAnsi="Times New Roman" w:cs="Times New Roman"/>
          <w:sz w:val="18"/>
          <w:szCs w:val="18"/>
        </w:rPr>
        <w:t>Praha</w:t>
      </w:r>
      <w:proofErr w:type="spellEnd"/>
      <w:r w:rsidRPr="007307DD">
        <w:rPr>
          <w:rFonts w:ascii="Times New Roman" w:hAnsi="Times New Roman" w:cs="Times New Roman"/>
          <w:sz w:val="18"/>
          <w:szCs w:val="18"/>
        </w:rPr>
        <w:t xml:space="preserve">, </w:t>
      </w:r>
      <w:proofErr w:type="spellStart"/>
      <w:r w:rsidRPr="007307DD">
        <w:rPr>
          <w:rFonts w:ascii="Times New Roman" w:hAnsi="Times New Roman" w:cs="Times New Roman"/>
          <w:sz w:val="18"/>
          <w:szCs w:val="18"/>
        </w:rPr>
        <w:t>Paramedial</w:t>
      </w:r>
      <w:proofErr w:type="spellEnd"/>
      <w:r w:rsidRPr="007307DD">
        <w:rPr>
          <w:rFonts w:ascii="Times New Roman" w:hAnsi="Times New Roman" w:cs="Times New Roman"/>
          <w:sz w:val="18"/>
          <w:szCs w:val="18"/>
        </w:rPr>
        <w:t xml:space="preserve"> </w:t>
      </w:r>
      <w:proofErr w:type="spellStart"/>
      <w:r w:rsidRPr="007307DD">
        <w:rPr>
          <w:rFonts w:ascii="Times New Roman" w:hAnsi="Times New Roman" w:cs="Times New Roman"/>
          <w:sz w:val="18"/>
          <w:szCs w:val="18"/>
        </w:rPr>
        <w:t>Groupoids</w:t>
      </w:r>
      <w:proofErr w:type="spellEnd"/>
      <w:r w:rsidRPr="007307DD">
        <w:rPr>
          <w:rFonts w:ascii="Times New Roman" w:hAnsi="Times New Roman" w:cs="Times New Roman"/>
          <w:sz w:val="18"/>
          <w:szCs w:val="18"/>
        </w:rPr>
        <w:t xml:space="preserve">, </w:t>
      </w:r>
      <w:r w:rsidRPr="007307DD">
        <w:rPr>
          <w:rFonts w:ascii="Times New Roman" w:hAnsi="Times New Roman" w:cs="Times New Roman"/>
          <w:i/>
          <w:sz w:val="18"/>
          <w:szCs w:val="18"/>
        </w:rPr>
        <w:t>Czechoslovak Mathematical Journal</w:t>
      </w:r>
      <w:r w:rsidRPr="007307DD">
        <w:rPr>
          <w:rFonts w:ascii="Times New Roman" w:hAnsi="Times New Roman" w:cs="Times New Roman"/>
          <w:sz w:val="18"/>
          <w:szCs w:val="18"/>
        </w:rPr>
        <w:t xml:space="preserve">, </w:t>
      </w:r>
      <w:r w:rsidRPr="007307DD">
        <w:rPr>
          <w:rFonts w:ascii="Times New Roman" w:hAnsi="Times New Roman" w:cs="Times New Roman"/>
          <w:b/>
          <w:sz w:val="18"/>
          <w:szCs w:val="18"/>
        </w:rPr>
        <w:t>49(124) (1996)</w:t>
      </w:r>
      <w:r w:rsidR="005F3053" w:rsidRPr="007307DD">
        <w:rPr>
          <w:rFonts w:ascii="Times New Roman" w:hAnsi="Times New Roman" w:cs="Times New Roman"/>
          <w:b/>
          <w:sz w:val="18"/>
          <w:szCs w:val="18"/>
        </w:rPr>
        <w:t xml:space="preserve"> </w:t>
      </w:r>
      <w:proofErr w:type="spellStart"/>
      <w:r w:rsidRPr="007307DD">
        <w:rPr>
          <w:rFonts w:ascii="Times New Roman" w:hAnsi="Times New Roman" w:cs="Times New Roman"/>
          <w:sz w:val="18"/>
          <w:szCs w:val="18"/>
        </w:rPr>
        <w:t>Praha</w:t>
      </w:r>
      <w:proofErr w:type="spellEnd"/>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Stevanovic</w:t>
      </w:r>
      <w:proofErr w:type="spellEnd"/>
      <w:r w:rsidRPr="007307DD">
        <w:rPr>
          <w:rFonts w:ascii="Times New Roman" w:hAnsi="Times New Roman" w:cs="Times New Roman"/>
          <w:sz w:val="18"/>
          <w:szCs w:val="18"/>
        </w:rPr>
        <w:t xml:space="preserve"> N.</w:t>
      </w:r>
      <w:r w:rsidR="005F3053" w:rsidRPr="007307DD">
        <w:rPr>
          <w:rFonts w:ascii="Times New Roman" w:hAnsi="Times New Roman" w:cs="Times New Roman"/>
          <w:sz w:val="18"/>
          <w:szCs w:val="18"/>
        </w:rPr>
        <w:t xml:space="preserve"> and</w:t>
      </w:r>
      <w:r w:rsidRPr="007307DD">
        <w:rPr>
          <w:rFonts w:ascii="Times New Roman" w:hAnsi="Times New Roman" w:cs="Times New Roman"/>
          <w:sz w:val="18"/>
          <w:szCs w:val="18"/>
        </w:rPr>
        <w:t xml:space="preserve"> </w:t>
      </w:r>
      <w:proofErr w:type="spellStart"/>
      <w:r w:rsidRPr="007307DD">
        <w:rPr>
          <w:rFonts w:ascii="Times New Roman" w:hAnsi="Times New Roman" w:cs="Times New Roman"/>
          <w:sz w:val="18"/>
          <w:szCs w:val="18"/>
        </w:rPr>
        <w:t>Protic</w:t>
      </w:r>
      <w:proofErr w:type="spellEnd"/>
      <w:r w:rsidRPr="007307DD">
        <w:rPr>
          <w:rFonts w:ascii="Times New Roman" w:hAnsi="Times New Roman" w:cs="Times New Roman"/>
          <w:sz w:val="18"/>
          <w:szCs w:val="18"/>
        </w:rPr>
        <w:t xml:space="preserve"> P.V., Abel-</w:t>
      </w:r>
      <w:proofErr w:type="spellStart"/>
      <w:r w:rsidRPr="007307DD">
        <w:rPr>
          <w:rFonts w:ascii="Times New Roman" w:hAnsi="Times New Roman" w:cs="Times New Roman"/>
          <w:sz w:val="18"/>
          <w:szCs w:val="18"/>
        </w:rPr>
        <w:t>grassmann’s</w:t>
      </w:r>
      <w:proofErr w:type="spellEnd"/>
      <w:r w:rsidRPr="007307DD">
        <w:rPr>
          <w:rFonts w:ascii="Times New Roman" w:hAnsi="Times New Roman" w:cs="Times New Roman"/>
          <w:sz w:val="18"/>
          <w:szCs w:val="18"/>
        </w:rPr>
        <w:t xml:space="preserve"> bands, </w:t>
      </w:r>
      <w:proofErr w:type="spellStart"/>
      <w:r w:rsidRPr="007307DD">
        <w:rPr>
          <w:rFonts w:ascii="Times New Roman" w:hAnsi="Times New Roman" w:cs="Times New Roman"/>
          <w:i/>
          <w:sz w:val="18"/>
          <w:szCs w:val="18"/>
        </w:rPr>
        <w:t>Quasigroups</w:t>
      </w:r>
      <w:proofErr w:type="spellEnd"/>
      <w:r w:rsidRPr="007307DD">
        <w:rPr>
          <w:rFonts w:ascii="Times New Roman" w:hAnsi="Times New Roman" w:cs="Times New Roman"/>
          <w:i/>
          <w:sz w:val="18"/>
          <w:szCs w:val="18"/>
        </w:rPr>
        <w:t xml:space="preserve"> and Related Systems,</w:t>
      </w:r>
      <w:r w:rsidRPr="007307DD">
        <w:rPr>
          <w:rFonts w:ascii="Times New Roman" w:hAnsi="Times New Roman" w:cs="Times New Roman"/>
          <w:sz w:val="18"/>
          <w:szCs w:val="18"/>
        </w:rPr>
        <w:t xml:space="preserve"> </w:t>
      </w:r>
      <w:r w:rsidRPr="007307DD">
        <w:rPr>
          <w:rFonts w:ascii="Times New Roman" w:hAnsi="Times New Roman" w:cs="Times New Roman"/>
          <w:b/>
          <w:sz w:val="18"/>
          <w:szCs w:val="18"/>
        </w:rPr>
        <w:t>11(1),</w:t>
      </w:r>
      <w:r w:rsidRPr="007307DD">
        <w:rPr>
          <w:rFonts w:ascii="Times New Roman" w:hAnsi="Times New Roman" w:cs="Times New Roman"/>
          <w:sz w:val="18"/>
          <w:szCs w:val="18"/>
        </w:rPr>
        <w:t xml:space="preserve"> 95–101 </w:t>
      </w:r>
      <w:r w:rsidRPr="007307DD">
        <w:rPr>
          <w:rFonts w:ascii="Times New Roman" w:hAnsi="Times New Roman" w:cs="Times New Roman"/>
          <w:b/>
          <w:sz w:val="18"/>
          <w:szCs w:val="18"/>
        </w:rPr>
        <w:t>(2004)</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Stevanovic</w:t>
      </w:r>
      <w:proofErr w:type="spellEnd"/>
      <w:r w:rsidRPr="007307DD">
        <w:rPr>
          <w:rFonts w:ascii="Times New Roman" w:hAnsi="Times New Roman" w:cs="Times New Roman"/>
          <w:sz w:val="18"/>
          <w:szCs w:val="18"/>
        </w:rPr>
        <w:t xml:space="preserve"> N.</w:t>
      </w:r>
      <w:r w:rsidR="005F3053" w:rsidRPr="007307DD">
        <w:rPr>
          <w:rFonts w:ascii="Times New Roman" w:hAnsi="Times New Roman" w:cs="Times New Roman"/>
          <w:sz w:val="18"/>
          <w:szCs w:val="18"/>
        </w:rPr>
        <w:t xml:space="preserve"> and</w:t>
      </w:r>
      <w:r w:rsidRPr="007307DD">
        <w:rPr>
          <w:rFonts w:ascii="Times New Roman" w:hAnsi="Times New Roman" w:cs="Times New Roman"/>
          <w:sz w:val="18"/>
          <w:szCs w:val="18"/>
        </w:rPr>
        <w:t xml:space="preserve"> </w:t>
      </w:r>
      <w:proofErr w:type="spellStart"/>
      <w:r w:rsidRPr="007307DD">
        <w:rPr>
          <w:rFonts w:ascii="Times New Roman" w:hAnsi="Times New Roman" w:cs="Times New Roman"/>
          <w:sz w:val="18"/>
          <w:szCs w:val="18"/>
        </w:rPr>
        <w:t>Protic</w:t>
      </w:r>
      <w:proofErr w:type="spellEnd"/>
      <w:r w:rsidR="005F3053" w:rsidRPr="007307DD">
        <w:rPr>
          <w:rFonts w:ascii="Times New Roman" w:hAnsi="Times New Roman" w:cs="Times New Roman"/>
          <w:sz w:val="18"/>
          <w:szCs w:val="18"/>
        </w:rPr>
        <w:t xml:space="preserve"> P.V.</w:t>
      </w:r>
      <w:r w:rsidRPr="007307DD">
        <w:rPr>
          <w:rFonts w:ascii="Times New Roman" w:hAnsi="Times New Roman" w:cs="Times New Roman"/>
          <w:sz w:val="18"/>
          <w:szCs w:val="18"/>
        </w:rPr>
        <w:t xml:space="preserve">, Composition </w:t>
      </w:r>
      <w:r w:rsidR="005F3053" w:rsidRPr="007307DD">
        <w:rPr>
          <w:rFonts w:ascii="Times New Roman" w:hAnsi="Times New Roman" w:cs="Times New Roman"/>
          <w:sz w:val="18"/>
          <w:szCs w:val="18"/>
        </w:rPr>
        <w:t>o</w:t>
      </w:r>
      <w:r w:rsidRPr="007307DD">
        <w:rPr>
          <w:rFonts w:ascii="Times New Roman" w:hAnsi="Times New Roman" w:cs="Times New Roman"/>
          <w:sz w:val="18"/>
          <w:szCs w:val="18"/>
        </w:rPr>
        <w:t>f Abel-</w:t>
      </w:r>
      <w:proofErr w:type="spellStart"/>
      <w:r w:rsidRPr="007307DD">
        <w:rPr>
          <w:rFonts w:ascii="Times New Roman" w:hAnsi="Times New Roman" w:cs="Times New Roman"/>
          <w:sz w:val="18"/>
          <w:szCs w:val="18"/>
        </w:rPr>
        <w:t>Grassmann’s</w:t>
      </w:r>
      <w:proofErr w:type="spellEnd"/>
      <w:r w:rsidRPr="007307DD">
        <w:rPr>
          <w:rFonts w:ascii="Times New Roman" w:hAnsi="Times New Roman" w:cs="Times New Roman"/>
          <w:sz w:val="18"/>
          <w:szCs w:val="18"/>
        </w:rPr>
        <w:t xml:space="preserve"> 3 -bands, </w:t>
      </w:r>
      <w:r w:rsidRPr="007307DD">
        <w:rPr>
          <w:rFonts w:ascii="Times New Roman" w:hAnsi="Times New Roman" w:cs="Times New Roman"/>
          <w:i/>
          <w:sz w:val="18"/>
          <w:szCs w:val="18"/>
        </w:rPr>
        <w:t>Novi Sad J. Math</w:t>
      </w:r>
      <w:r w:rsidRPr="007307DD">
        <w:rPr>
          <w:rFonts w:ascii="Times New Roman" w:hAnsi="Times New Roman" w:cs="Times New Roman"/>
          <w:sz w:val="18"/>
          <w:szCs w:val="18"/>
        </w:rPr>
        <w:t>.</w:t>
      </w:r>
      <w:r w:rsidR="005F3053" w:rsidRPr="007307DD">
        <w:rPr>
          <w:rFonts w:ascii="Times New Roman" w:hAnsi="Times New Roman" w:cs="Times New Roman"/>
          <w:sz w:val="18"/>
          <w:szCs w:val="18"/>
        </w:rPr>
        <w:t>,</w:t>
      </w:r>
      <w:r w:rsidRPr="007307DD">
        <w:rPr>
          <w:rFonts w:ascii="Times New Roman" w:hAnsi="Times New Roman" w:cs="Times New Roman"/>
          <w:sz w:val="18"/>
          <w:szCs w:val="18"/>
        </w:rPr>
        <w:t xml:space="preserve"> </w:t>
      </w:r>
      <w:r w:rsidRPr="007307DD">
        <w:rPr>
          <w:rFonts w:ascii="Times New Roman" w:hAnsi="Times New Roman" w:cs="Times New Roman"/>
          <w:b/>
          <w:sz w:val="18"/>
          <w:szCs w:val="18"/>
        </w:rPr>
        <w:t>34</w:t>
      </w:r>
      <w:r w:rsidR="005F3053" w:rsidRPr="007307DD">
        <w:rPr>
          <w:rFonts w:ascii="Times New Roman" w:hAnsi="Times New Roman" w:cs="Times New Roman"/>
          <w:b/>
          <w:sz w:val="18"/>
          <w:szCs w:val="18"/>
        </w:rPr>
        <w:t>(</w:t>
      </w:r>
      <w:r w:rsidRPr="007307DD">
        <w:rPr>
          <w:rFonts w:ascii="Times New Roman" w:hAnsi="Times New Roman" w:cs="Times New Roman"/>
          <w:b/>
          <w:sz w:val="18"/>
          <w:szCs w:val="18"/>
        </w:rPr>
        <w:t>2</w:t>
      </w:r>
      <w:r w:rsidR="005F3053" w:rsidRPr="007307DD">
        <w:rPr>
          <w:rFonts w:ascii="Times New Roman" w:hAnsi="Times New Roman" w:cs="Times New Roman"/>
          <w:b/>
          <w:sz w:val="18"/>
          <w:szCs w:val="18"/>
        </w:rPr>
        <w:t>)</w:t>
      </w:r>
      <w:r w:rsidRPr="007307DD">
        <w:rPr>
          <w:rFonts w:ascii="Times New Roman" w:hAnsi="Times New Roman" w:cs="Times New Roman"/>
          <w:b/>
          <w:sz w:val="18"/>
          <w:szCs w:val="18"/>
        </w:rPr>
        <w:t xml:space="preserve">, </w:t>
      </w:r>
      <w:r w:rsidRPr="007307DD">
        <w:rPr>
          <w:rFonts w:ascii="Times New Roman" w:hAnsi="Times New Roman" w:cs="Times New Roman"/>
          <w:sz w:val="18"/>
          <w:szCs w:val="18"/>
        </w:rPr>
        <w:t xml:space="preserve">175-182 </w:t>
      </w:r>
      <w:r w:rsidRPr="007307DD">
        <w:rPr>
          <w:rFonts w:ascii="Times New Roman" w:hAnsi="Times New Roman" w:cs="Times New Roman"/>
          <w:b/>
          <w:sz w:val="18"/>
          <w:szCs w:val="18"/>
        </w:rPr>
        <w:t>(2004)</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Naseeruddin</w:t>
      </w:r>
      <w:proofErr w:type="spellEnd"/>
      <w:r w:rsidRPr="007307DD">
        <w:rPr>
          <w:rFonts w:ascii="Times New Roman" w:hAnsi="Times New Roman" w:cs="Times New Roman"/>
          <w:sz w:val="18"/>
          <w:szCs w:val="18"/>
        </w:rPr>
        <w:t xml:space="preserve"> M., Some studies on almost </w:t>
      </w:r>
      <w:proofErr w:type="spellStart"/>
      <w:r w:rsidRPr="007307DD">
        <w:rPr>
          <w:rFonts w:ascii="Times New Roman" w:hAnsi="Times New Roman" w:cs="Times New Roman"/>
          <w:sz w:val="18"/>
          <w:szCs w:val="18"/>
        </w:rPr>
        <w:t>semigroups</w:t>
      </w:r>
      <w:proofErr w:type="spellEnd"/>
      <w:r w:rsidRPr="007307DD">
        <w:rPr>
          <w:rFonts w:ascii="Times New Roman" w:hAnsi="Times New Roman" w:cs="Times New Roman"/>
          <w:sz w:val="18"/>
          <w:szCs w:val="18"/>
        </w:rPr>
        <w:t xml:space="preserve"> and flocks, PhD Thesis, The Aligarh Muslim University, India </w:t>
      </w:r>
      <w:r w:rsidRPr="007307DD">
        <w:rPr>
          <w:rFonts w:ascii="Times New Roman" w:hAnsi="Times New Roman" w:cs="Times New Roman"/>
          <w:b/>
          <w:sz w:val="18"/>
          <w:szCs w:val="18"/>
        </w:rPr>
        <w:t>(1970)</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r w:rsidRPr="007307DD">
        <w:rPr>
          <w:rFonts w:ascii="Times New Roman" w:hAnsi="Times New Roman" w:cs="Times New Roman"/>
          <w:sz w:val="18"/>
          <w:szCs w:val="18"/>
        </w:rPr>
        <w:t xml:space="preserve">Shah M., A theoretical and computational investigations of AG-groups, PhD thesis, </w:t>
      </w:r>
      <w:proofErr w:type="spellStart"/>
      <w:r w:rsidRPr="007307DD">
        <w:rPr>
          <w:rFonts w:ascii="Times New Roman" w:hAnsi="Times New Roman" w:cs="Times New Roman"/>
          <w:sz w:val="18"/>
          <w:szCs w:val="18"/>
        </w:rPr>
        <w:t>Quaid-i-Azam</w:t>
      </w:r>
      <w:proofErr w:type="spellEnd"/>
      <w:r w:rsidRPr="007307DD">
        <w:rPr>
          <w:rFonts w:ascii="Times New Roman" w:hAnsi="Times New Roman" w:cs="Times New Roman"/>
          <w:sz w:val="18"/>
          <w:szCs w:val="18"/>
        </w:rPr>
        <w:t xml:space="preserve"> University Islamabad, </w:t>
      </w:r>
      <w:r w:rsidRPr="007307DD">
        <w:rPr>
          <w:rFonts w:ascii="Times New Roman" w:hAnsi="Times New Roman" w:cs="Times New Roman"/>
          <w:b/>
          <w:sz w:val="18"/>
          <w:szCs w:val="18"/>
        </w:rPr>
        <w:t>(2012)</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Mushtaq</w:t>
      </w:r>
      <w:proofErr w:type="spellEnd"/>
      <w:r w:rsidRPr="007307DD">
        <w:rPr>
          <w:rFonts w:ascii="Times New Roman" w:hAnsi="Times New Roman" w:cs="Times New Roman"/>
          <w:sz w:val="18"/>
          <w:szCs w:val="18"/>
        </w:rPr>
        <w:t xml:space="preserve"> Q. and Yusuf S.M., On Locally Associative LA-</w:t>
      </w:r>
      <w:proofErr w:type="spellStart"/>
      <w:r w:rsidRPr="007307DD">
        <w:rPr>
          <w:rFonts w:ascii="Times New Roman" w:hAnsi="Times New Roman" w:cs="Times New Roman"/>
          <w:sz w:val="18"/>
          <w:szCs w:val="18"/>
        </w:rPr>
        <w:t>semigroup</w:t>
      </w:r>
      <w:proofErr w:type="spellEnd"/>
      <w:r w:rsidRPr="007307DD">
        <w:rPr>
          <w:rFonts w:ascii="Times New Roman" w:hAnsi="Times New Roman" w:cs="Times New Roman"/>
          <w:sz w:val="18"/>
          <w:szCs w:val="18"/>
        </w:rPr>
        <w:t xml:space="preserve">, </w:t>
      </w:r>
      <w:r w:rsidRPr="007307DD">
        <w:rPr>
          <w:rFonts w:ascii="Times New Roman" w:hAnsi="Times New Roman" w:cs="Times New Roman"/>
          <w:i/>
          <w:sz w:val="18"/>
          <w:szCs w:val="18"/>
        </w:rPr>
        <w:t>J. Nat. Sci. Math</w:t>
      </w:r>
      <w:r w:rsidRPr="007307DD">
        <w:rPr>
          <w:rFonts w:ascii="Times New Roman" w:hAnsi="Times New Roman" w:cs="Times New Roman"/>
          <w:sz w:val="18"/>
          <w:szCs w:val="18"/>
        </w:rPr>
        <w:t>.</w:t>
      </w:r>
      <w:r w:rsidR="005F3053" w:rsidRPr="007307DD">
        <w:rPr>
          <w:rFonts w:ascii="Times New Roman" w:hAnsi="Times New Roman" w:cs="Times New Roman"/>
          <w:sz w:val="18"/>
          <w:szCs w:val="18"/>
        </w:rPr>
        <w:t>,</w:t>
      </w:r>
      <w:r w:rsidRPr="007307DD">
        <w:rPr>
          <w:rFonts w:ascii="Times New Roman" w:hAnsi="Times New Roman" w:cs="Times New Roman"/>
          <w:sz w:val="18"/>
          <w:szCs w:val="18"/>
        </w:rPr>
        <w:t xml:space="preserve"> </w:t>
      </w:r>
      <w:r w:rsidRPr="007307DD">
        <w:rPr>
          <w:rFonts w:ascii="Times New Roman" w:hAnsi="Times New Roman" w:cs="Times New Roman"/>
          <w:b/>
          <w:sz w:val="18"/>
          <w:szCs w:val="18"/>
        </w:rPr>
        <w:t>XIX</w:t>
      </w:r>
      <w:r w:rsidR="005F3053" w:rsidRPr="007307DD">
        <w:rPr>
          <w:rFonts w:ascii="Times New Roman" w:hAnsi="Times New Roman" w:cs="Times New Roman"/>
          <w:b/>
          <w:sz w:val="18"/>
          <w:szCs w:val="18"/>
        </w:rPr>
        <w:t>(</w:t>
      </w:r>
      <w:r w:rsidRPr="007307DD">
        <w:rPr>
          <w:rFonts w:ascii="Times New Roman" w:hAnsi="Times New Roman" w:cs="Times New Roman"/>
          <w:b/>
          <w:sz w:val="18"/>
          <w:szCs w:val="18"/>
        </w:rPr>
        <w:t>1</w:t>
      </w:r>
      <w:r w:rsidR="005F3053" w:rsidRPr="007307DD">
        <w:rPr>
          <w:rFonts w:ascii="Times New Roman" w:hAnsi="Times New Roman" w:cs="Times New Roman"/>
          <w:b/>
          <w:sz w:val="18"/>
          <w:szCs w:val="18"/>
        </w:rPr>
        <w:t>)</w:t>
      </w:r>
      <w:r w:rsidRPr="007307DD">
        <w:rPr>
          <w:rFonts w:ascii="Times New Roman" w:hAnsi="Times New Roman" w:cs="Times New Roman"/>
          <w:sz w:val="18"/>
          <w:szCs w:val="18"/>
        </w:rPr>
        <w:t xml:space="preserve">, 57–62 </w:t>
      </w:r>
      <w:r w:rsidRPr="007307DD">
        <w:rPr>
          <w:rFonts w:ascii="Times New Roman" w:hAnsi="Times New Roman" w:cs="Times New Roman"/>
          <w:b/>
          <w:sz w:val="18"/>
          <w:szCs w:val="18"/>
        </w:rPr>
        <w:t>(1979)</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r w:rsidRPr="007307DD">
        <w:rPr>
          <w:rFonts w:ascii="Times New Roman" w:hAnsi="Times New Roman" w:cs="Times New Roman"/>
          <w:sz w:val="18"/>
          <w:szCs w:val="18"/>
        </w:rPr>
        <w:t>Shah M., Shah</w:t>
      </w:r>
      <w:r w:rsidR="005F3053" w:rsidRPr="007307DD">
        <w:rPr>
          <w:rFonts w:ascii="Times New Roman" w:hAnsi="Times New Roman" w:cs="Times New Roman"/>
          <w:sz w:val="18"/>
          <w:szCs w:val="18"/>
        </w:rPr>
        <w:t xml:space="preserve"> T. and</w:t>
      </w:r>
      <w:r w:rsidRPr="007307DD">
        <w:rPr>
          <w:rFonts w:ascii="Times New Roman" w:hAnsi="Times New Roman" w:cs="Times New Roman"/>
          <w:sz w:val="18"/>
          <w:szCs w:val="18"/>
        </w:rPr>
        <w:t xml:space="preserve"> Ali</w:t>
      </w:r>
      <w:r w:rsidR="005F3053" w:rsidRPr="007307DD">
        <w:rPr>
          <w:rFonts w:ascii="Times New Roman" w:hAnsi="Times New Roman" w:cs="Times New Roman"/>
          <w:sz w:val="18"/>
          <w:szCs w:val="18"/>
        </w:rPr>
        <w:t xml:space="preserve"> A.</w:t>
      </w:r>
      <w:r w:rsidRPr="007307DD">
        <w:rPr>
          <w:rFonts w:ascii="Times New Roman" w:hAnsi="Times New Roman" w:cs="Times New Roman"/>
          <w:sz w:val="18"/>
          <w:szCs w:val="18"/>
        </w:rPr>
        <w:t xml:space="preserve">, On the </w:t>
      </w:r>
      <w:proofErr w:type="spellStart"/>
      <w:r w:rsidRPr="007307DD">
        <w:rPr>
          <w:rFonts w:ascii="Times New Roman" w:hAnsi="Times New Roman" w:cs="Times New Roman"/>
          <w:sz w:val="18"/>
          <w:szCs w:val="18"/>
        </w:rPr>
        <w:t>cancellativity</w:t>
      </w:r>
      <w:proofErr w:type="spellEnd"/>
      <w:r w:rsidRPr="007307DD">
        <w:rPr>
          <w:rFonts w:ascii="Times New Roman" w:hAnsi="Times New Roman" w:cs="Times New Roman"/>
          <w:sz w:val="18"/>
          <w:szCs w:val="18"/>
        </w:rPr>
        <w:t xml:space="preserve"> of AG-</w:t>
      </w:r>
      <w:proofErr w:type="spellStart"/>
      <w:r w:rsidRPr="007307DD">
        <w:rPr>
          <w:rFonts w:ascii="Times New Roman" w:hAnsi="Times New Roman" w:cs="Times New Roman"/>
          <w:sz w:val="18"/>
          <w:szCs w:val="18"/>
        </w:rPr>
        <w:t>groupoids</w:t>
      </w:r>
      <w:proofErr w:type="spellEnd"/>
      <w:r w:rsidRPr="007307DD">
        <w:rPr>
          <w:rFonts w:ascii="Times New Roman" w:hAnsi="Times New Roman" w:cs="Times New Roman"/>
          <w:sz w:val="18"/>
          <w:szCs w:val="18"/>
        </w:rPr>
        <w:t xml:space="preserve">, </w:t>
      </w:r>
      <w:r w:rsidRPr="007307DD">
        <w:rPr>
          <w:rFonts w:ascii="Times New Roman" w:hAnsi="Times New Roman" w:cs="Times New Roman"/>
          <w:i/>
          <w:sz w:val="18"/>
          <w:szCs w:val="18"/>
        </w:rPr>
        <w:t>International Mathematical Forum</w:t>
      </w:r>
      <w:r w:rsidR="005F3053" w:rsidRPr="007307DD">
        <w:rPr>
          <w:rFonts w:ascii="Times New Roman" w:hAnsi="Times New Roman" w:cs="Times New Roman"/>
          <w:i/>
          <w:sz w:val="18"/>
          <w:szCs w:val="18"/>
        </w:rPr>
        <w:t>,</w:t>
      </w:r>
      <w:r w:rsidRPr="007307DD">
        <w:rPr>
          <w:rFonts w:ascii="Times New Roman" w:hAnsi="Times New Roman" w:cs="Times New Roman"/>
          <w:sz w:val="18"/>
          <w:szCs w:val="18"/>
        </w:rPr>
        <w:t xml:space="preserve"> </w:t>
      </w:r>
      <w:r w:rsidRPr="007307DD">
        <w:rPr>
          <w:rFonts w:ascii="Times New Roman" w:hAnsi="Times New Roman" w:cs="Times New Roman"/>
          <w:b/>
          <w:sz w:val="18"/>
          <w:szCs w:val="18"/>
        </w:rPr>
        <w:t>6</w:t>
      </w:r>
      <w:r w:rsidR="005F3053" w:rsidRPr="007307DD">
        <w:rPr>
          <w:rFonts w:ascii="Times New Roman" w:hAnsi="Times New Roman" w:cs="Times New Roman"/>
          <w:b/>
          <w:sz w:val="18"/>
          <w:szCs w:val="18"/>
        </w:rPr>
        <w:t>(</w:t>
      </w:r>
      <w:r w:rsidRPr="007307DD">
        <w:rPr>
          <w:rFonts w:ascii="Times New Roman" w:hAnsi="Times New Roman" w:cs="Times New Roman"/>
          <w:b/>
          <w:sz w:val="18"/>
          <w:szCs w:val="18"/>
        </w:rPr>
        <w:t>44</w:t>
      </w:r>
      <w:r w:rsidR="005F3053" w:rsidRPr="007307DD">
        <w:rPr>
          <w:rFonts w:ascii="Times New Roman" w:hAnsi="Times New Roman" w:cs="Times New Roman"/>
          <w:b/>
          <w:sz w:val="18"/>
          <w:szCs w:val="18"/>
        </w:rPr>
        <w:t>)</w:t>
      </w:r>
      <w:r w:rsidRPr="007307DD">
        <w:rPr>
          <w:rFonts w:ascii="Times New Roman" w:hAnsi="Times New Roman" w:cs="Times New Roman"/>
          <w:sz w:val="18"/>
          <w:szCs w:val="18"/>
        </w:rPr>
        <w:t xml:space="preserve">, 2187–2194 </w:t>
      </w:r>
      <w:r w:rsidRPr="007307DD">
        <w:rPr>
          <w:rFonts w:ascii="Times New Roman" w:hAnsi="Times New Roman" w:cs="Times New Roman"/>
          <w:b/>
          <w:sz w:val="18"/>
          <w:szCs w:val="18"/>
        </w:rPr>
        <w:t>(2011)</w:t>
      </w:r>
    </w:p>
    <w:p w:rsidR="00571B5F" w:rsidRPr="007307DD" w:rsidRDefault="00571B5F" w:rsidP="007307DD">
      <w:pPr>
        <w:pStyle w:val="Default"/>
        <w:widowControl w:val="0"/>
        <w:numPr>
          <w:ilvl w:val="0"/>
          <w:numId w:val="40"/>
        </w:numPr>
        <w:spacing w:after="60"/>
        <w:ind w:left="426" w:hanging="426"/>
        <w:jc w:val="both"/>
        <w:rPr>
          <w:rFonts w:ascii="Times New Roman" w:hAnsi="Times New Roman" w:cs="Times New Roman"/>
          <w:b/>
          <w:sz w:val="18"/>
          <w:szCs w:val="18"/>
        </w:rPr>
      </w:pPr>
      <w:proofErr w:type="spellStart"/>
      <w:r w:rsidRPr="007307DD">
        <w:rPr>
          <w:rFonts w:ascii="Times New Roman" w:hAnsi="Times New Roman" w:cs="Times New Roman"/>
          <w:sz w:val="18"/>
          <w:szCs w:val="18"/>
        </w:rPr>
        <w:t>Howie</w:t>
      </w:r>
      <w:proofErr w:type="spellEnd"/>
      <w:r w:rsidRPr="007307DD">
        <w:rPr>
          <w:rFonts w:ascii="Times New Roman" w:hAnsi="Times New Roman" w:cs="Times New Roman"/>
          <w:sz w:val="18"/>
          <w:szCs w:val="18"/>
        </w:rPr>
        <w:t xml:space="preserve"> J.M</w:t>
      </w:r>
      <w:r w:rsidR="005F3053" w:rsidRPr="007307DD">
        <w:rPr>
          <w:rFonts w:ascii="Times New Roman" w:hAnsi="Times New Roman" w:cs="Times New Roman"/>
          <w:sz w:val="18"/>
          <w:szCs w:val="18"/>
        </w:rPr>
        <w:t>.</w:t>
      </w:r>
      <w:r w:rsidRPr="007307DD">
        <w:rPr>
          <w:rFonts w:ascii="Times New Roman" w:hAnsi="Times New Roman" w:cs="Times New Roman"/>
          <w:sz w:val="18"/>
          <w:szCs w:val="18"/>
        </w:rPr>
        <w:t xml:space="preserve">, Fundamentals of </w:t>
      </w:r>
      <w:proofErr w:type="spellStart"/>
      <w:r w:rsidRPr="007307DD">
        <w:rPr>
          <w:rFonts w:ascii="Times New Roman" w:hAnsi="Times New Roman" w:cs="Times New Roman"/>
          <w:sz w:val="18"/>
          <w:szCs w:val="18"/>
        </w:rPr>
        <w:t>Semigroup</w:t>
      </w:r>
      <w:proofErr w:type="spellEnd"/>
      <w:r w:rsidRPr="007307DD">
        <w:rPr>
          <w:rFonts w:ascii="Times New Roman" w:hAnsi="Times New Roman" w:cs="Times New Roman"/>
          <w:sz w:val="18"/>
          <w:szCs w:val="18"/>
        </w:rPr>
        <w:t xml:space="preserve"> Theory, Clarendon Press, Oxford, </w:t>
      </w:r>
      <w:r w:rsidRPr="007307DD">
        <w:rPr>
          <w:rFonts w:ascii="Times New Roman" w:hAnsi="Times New Roman" w:cs="Times New Roman"/>
          <w:b/>
          <w:sz w:val="18"/>
          <w:szCs w:val="18"/>
        </w:rPr>
        <w:t>(2003)</w:t>
      </w:r>
    </w:p>
    <w:p w:rsidR="00792D88" w:rsidRDefault="00792D88" w:rsidP="00571B5F">
      <w:pPr>
        <w:pStyle w:val="ListParagraph"/>
        <w:autoSpaceDE w:val="0"/>
        <w:autoSpaceDN w:val="0"/>
        <w:adjustRightInd w:val="0"/>
        <w:spacing w:line="360" w:lineRule="auto"/>
        <w:ind w:left="0"/>
        <w:rPr>
          <w:sz w:val="20"/>
          <w:lang w:val="en-IN"/>
        </w:rPr>
        <w:sectPr w:rsidR="00792D88" w:rsidSect="00792D88">
          <w:headerReference w:type="default" r:id="rId97"/>
          <w:footerReference w:type="default" r:id="rId98"/>
          <w:headerReference w:type="first" r:id="rId99"/>
          <w:footerReference w:type="first" r:id="rId100"/>
          <w:type w:val="continuous"/>
          <w:pgSz w:w="12240" w:h="15840" w:code="1"/>
          <w:pgMar w:top="1440" w:right="749" w:bottom="1440" w:left="907" w:header="720" w:footer="720" w:gutter="0"/>
          <w:cols w:num="2" w:space="227"/>
          <w:docGrid w:linePitch="360"/>
        </w:sectPr>
      </w:pPr>
    </w:p>
    <w:p w:rsidR="00571B5F" w:rsidRPr="00762C5D" w:rsidRDefault="00571B5F" w:rsidP="00571B5F">
      <w:pPr>
        <w:pStyle w:val="ListParagraph"/>
        <w:autoSpaceDE w:val="0"/>
        <w:autoSpaceDN w:val="0"/>
        <w:adjustRightInd w:val="0"/>
        <w:spacing w:line="360" w:lineRule="auto"/>
        <w:ind w:left="0"/>
        <w:rPr>
          <w:sz w:val="20"/>
          <w:lang w:val="en-IN"/>
        </w:rPr>
      </w:pPr>
    </w:p>
    <w:sectPr w:rsidR="00571B5F" w:rsidRPr="00762C5D" w:rsidSect="00571B5F">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D88" w:rsidRDefault="00792D88" w:rsidP="008905F0">
      <w:r>
        <w:separator/>
      </w:r>
    </w:p>
  </w:endnote>
  <w:endnote w:type="continuationSeparator" w:id="0">
    <w:p w:rsidR="00792D88" w:rsidRDefault="00792D88"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MB X 12">
    <w:altName w:val="CMB Extra"/>
    <w:panose1 w:val="00000000000000000000"/>
    <w:charset w:val="00"/>
    <w:family w:val="swiss"/>
    <w:notTrueType/>
    <w:pitch w:val="default"/>
    <w:sig w:usb0="00000003" w:usb1="00000000" w:usb2="00000000" w:usb3="00000000" w:csb0="00000001" w:csb1="00000000"/>
  </w:font>
  <w:font w:name="CMS Y 8">
    <w:altName w:val="Malgun Gothic"/>
    <w:panose1 w:val="00000000000000000000"/>
    <w:charset w:val="81"/>
    <w:family w:val="swiss"/>
    <w:notTrueType/>
    <w:pitch w:val="default"/>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Default="0062057A" w:rsidP="001B4690">
    <w:pPr>
      <w:pStyle w:val="Footer"/>
      <w:tabs>
        <w:tab w:val="clear" w:pos="4680"/>
        <w:tab w:val="clear" w:pos="9360"/>
        <w:tab w:val="center" w:pos="9990"/>
      </w:tabs>
      <w:ind w:left="90"/>
    </w:pPr>
    <w:r w:rsidRPr="0062057A">
      <w:rPr>
        <w:b/>
        <w:noProof/>
        <w:sz w:val="20"/>
        <w:szCs w:val="20"/>
      </w:rPr>
      <w:pict>
        <v:rect id="_x0000_s2050" style="position:absolute;left:0;text-align:left;margin-left:2.15pt;margin-top:-1.55pt;width:479.9pt;height:16.9pt;z-index:-251654144" fillcolor="#d8d8d8" stroked="f" strokecolor="#a5a5a5"/>
      </w:pict>
    </w:r>
    <w:r w:rsidRPr="0062057A">
      <w:rPr>
        <w:b/>
        <w:noProof/>
        <w:sz w:val="20"/>
        <w:szCs w:val="20"/>
      </w:rPr>
      <w:pict>
        <v:rect id="_x0000_s2051" style="position:absolute;left:0;text-align:left;margin-left:485.2pt;margin-top:-1.55pt;width:29.45pt;height:16.9pt;z-index:-251653120" fillcolor="black" stroked="f" strokecolor="#a5a5a5"/>
      </w:pict>
    </w:r>
    <w:r w:rsidR="00792D88" w:rsidRPr="00101DF0">
      <w:rPr>
        <w:b/>
        <w:sz w:val="20"/>
        <w:szCs w:val="20"/>
      </w:rPr>
      <w:t xml:space="preserve"> International Science Congress Association</w:t>
    </w:r>
    <w:r w:rsidR="00792D88">
      <w:rPr>
        <w:b/>
        <w:sz w:val="20"/>
        <w:szCs w:val="20"/>
      </w:rPr>
      <w:tab/>
      <w:t xml:space="preserve"> </w:t>
    </w:r>
    <w:r w:rsidRPr="00101DF0">
      <w:rPr>
        <w:color w:val="FFFFFF"/>
        <w:sz w:val="20"/>
        <w:szCs w:val="20"/>
      </w:rPr>
      <w:fldChar w:fldCharType="begin"/>
    </w:r>
    <w:r w:rsidR="00792D88" w:rsidRPr="00101DF0">
      <w:rPr>
        <w:color w:val="FFFFFF"/>
        <w:sz w:val="20"/>
        <w:szCs w:val="20"/>
      </w:rPr>
      <w:instrText xml:space="preserve"> PAGE   \* MERGEFORMAT </w:instrText>
    </w:r>
    <w:r w:rsidRPr="00101DF0">
      <w:rPr>
        <w:color w:val="FFFFFF"/>
        <w:sz w:val="20"/>
        <w:szCs w:val="20"/>
      </w:rPr>
      <w:fldChar w:fldCharType="separate"/>
    </w:r>
    <w:r w:rsidR="00792D88">
      <w:rPr>
        <w:noProof/>
        <w:color w:val="FFFFFF"/>
        <w:sz w:val="20"/>
        <w:szCs w:val="20"/>
      </w:rPr>
      <w:t>8</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Default="0062057A" w:rsidP="009521DE">
    <w:pPr>
      <w:pStyle w:val="Footer"/>
      <w:tabs>
        <w:tab w:val="clear" w:pos="4680"/>
        <w:tab w:val="clear" w:pos="9360"/>
        <w:tab w:val="left" w:pos="4857"/>
        <w:tab w:val="center" w:pos="9990"/>
      </w:tabs>
      <w:ind w:left="90"/>
    </w:pPr>
    <w:r w:rsidRPr="0062057A">
      <w:rPr>
        <w:b/>
        <w:noProof/>
        <w:sz w:val="20"/>
        <w:szCs w:val="20"/>
      </w:rPr>
      <w:pict>
        <v:rect id="_x0000_s2052" style="position:absolute;left:0;text-align:left;margin-left:-.05pt;margin-top:-1.55pt;width:499.55pt;height:16.9pt;z-index:-251649024" fillcolor="#d8d8d8" stroked="f" strokecolor="#a5a5a5"/>
      </w:pict>
    </w:r>
    <w:r w:rsidRPr="0062057A">
      <w:rPr>
        <w:b/>
        <w:noProof/>
        <w:sz w:val="20"/>
        <w:szCs w:val="20"/>
      </w:rPr>
      <w:pict>
        <v:rect id="_x0000_s2053" style="position:absolute;left:0;text-align:left;margin-left:504.5pt;margin-top:-1.55pt;width:24.95pt;height:16.9pt;z-index:-251648000" fillcolor="black" stroked="f" strokecolor="#a5a5a5"/>
      </w:pict>
    </w:r>
    <w:r w:rsidR="00792D88" w:rsidRPr="00101DF0">
      <w:rPr>
        <w:b/>
        <w:sz w:val="20"/>
        <w:szCs w:val="20"/>
      </w:rPr>
      <w:t xml:space="preserve"> International Science Congress Association</w:t>
    </w:r>
    <w:r w:rsidR="00792D88">
      <w:rPr>
        <w:b/>
        <w:sz w:val="20"/>
        <w:szCs w:val="20"/>
      </w:rPr>
      <w:tab/>
      <w:t xml:space="preserve"> </w:t>
    </w:r>
    <w:r w:rsidR="00792D88">
      <w:rPr>
        <w:b/>
        <w:sz w:val="20"/>
        <w:szCs w:val="20"/>
      </w:rPr>
      <w:tab/>
    </w:r>
    <w:r w:rsidR="00792D88">
      <w:rPr>
        <w:b/>
        <w:sz w:val="20"/>
        <w:szCs w:val="20"/>
      </w:rPr>
      <w:tab/>
      <w:t xml:space="preserve">    </w:t>
    </w:r>
    <w:r w:rsidRPr="00101DF0">
      <w:rPr>
        <w:color w:val="FFFFFF"/>
        <w:sz w:val="20"/>
        <w:szCs w:val="20"/>
      </w:rPr>
      <w:fldChar w:fldCharType="begin"/>
    </w:r>
    <w:r w:rsidR="00792D88" w:rsidRPr="00101DF0">
      <w:rPr>
        <w:color w:val="FFFFFF"/>
        <w:sz w:val="20"/>
        <w:szCs w:val="20"/>
      </w:rPr>
      <w:instrText xml:space="preserve"> PAGE   \* MERGEFORMAT </w:instrText>
    </w:r>
    <w:r w:rsidRPr="00101DF0">
      <w:rPr>
        <w:color w:val="FFFFFF"/>
        <w:sz w:val="20"/>
        <w:szCs w:val="20"/>
      </w:rPr>
      <w:fldChar w:fldCharType="separate"/>
    </w:r>
    <w:r w:rsidR="007307DD">
      <w:rPr>
        <w:noProof/>
        <w:color w:val="FFFFFF"/>
        <w:sz w:val="20"/>
        <w:szCs w:val="20"/>
      </w:rPr>
      <w:t>47</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Pr="004F73C4" w:rsidRDefault="0062057A" w:rsidP="005D78D7">
    <w:pPr>
      <w:pStyle w:val="Footer"/>
      <w:tabs>
        <w:tab w:val="clear" w:pos="4680"/>
        <w:tab w:val="clear" w:pos="9360"/>
        <w:tab w:val="center" w:pos="10260"/>
      </w:tabs>
    </w:pPr>
    <w:r w:rsidRPr="0062057A">
      <w:rPr>
        <w:b/>
        <w:noProof/>
        <w:sz w:val="16"/>
        <w:szCs w:val="20"/>
      </w:rPr>
      <w:pict>
        <v:rect id="_x0000_s2072" style="position:absolute;margin-left:505.35pt;margin-top:-1.2pt;width:21.6pt;height:16.9pt;z-index:-251638784" fillcolor="black" stroked="f" strokecolor="#a5a5a5"/>
      </w:pict>
    </w:r>
    <w:r w:rsidRPr="0062057A">
      <w:rPr>
        <w:b/>
        <w:noProof/>
        <w:sz w:val="16"/>
        <w:szCs w:val="20"/>
      </w:rPr>
      <w:pict>
        <v:rect id="_x0000_s2071" style="position:absolute;margin-left:-1.5pt;margin-top:-1.35pt;width:498.05pt;height:17.05pt;z-index:-251639808" fillcolor="#d8d8d8" stroked="f" strokecolor="#a5a5a5"/>
      </w:pict>
    </w:r>
    <w:r w:rsidR="00792D88" w:rsidRPr="00101DF0">
      <w:rPr>
        <w:b/>
        <w:sz w:val="20"/>
        <w:szCs w:val="20"/>
      </w:rPr>
      <w:t>International Science Congress Association</w:t>
    </w:r>
    <w:r w:rsidR="00792D88">
      <w:rPr>
        <w:b/>
        <w:sz w:val="20"/>
        <w:szCs w:val="20"/>
      </w:rPr>
      <w:tab/>
      <w:t xml:space="preserve"> </w:t>
    </w:r>
    <w:r w:rsidRPr="00101DF0">
      <w:rPr>
        <w:color w:val="FFFFFF"/>
        <w:sz w:val="20"/>
        <w:szCs w:val="20"/>
      </w:rPr>
      <w:fldChar w:fldCharType="begin"/>
    </w:r>
    <w:r w:rsidR="00792D88" w:rsidRPr="00101DF0">
      <w:rPr>
        <w:color w:val="FFFFFF"/>
        <w:sz w:val="20"/>
        <w:szCs w:val="20"/>
      </w:rPr>
      <w:instrText xml:space="preserve"> PAGE   \* MERGEFORMAT </w:instrText>
    </w:r>
    <w:r w:rsidRPr="00101DF0">
      <w:rPr>
        <w:color w:val="FFFFFF"/>
        <w:sz w:val="20"/>
        <w:szCs w:val="20"/>
      </w:rPr>
      <w:fldChar w:fldCharType="separate"/>
    </w:r>
    <w:r w:rsidR="007307DD">
      <w:rPr>
        <w:noProof/>
        <w:color w:val="FFFFFF"/>
        <w:sz w:val="20"/>
        <w:szCs w:val="20"/>
      </w:rPr>
      <w:t>49</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Default="0062057A" w:rsidP="0088479D">
    <w:pPr>
      <w:pStyle w:val="Footer"/>
      <w:tabs>
        <w:tab w:val="clear" w:pos="9360"/>
        <w:tab w:val="right" w:pos="10890"/>
      </w:tabs>
    </w:pPr>
    <w:r w:rsidRPr="0062057A">
      <w:rPr>
        <w:b/>
        <w:noProof/>
      </w:rPr>
      <w:pict>
        <v:rect id="_x0000_s2062" style="position:absolute;margin-left:.2pt;margin-top:-1.55pt;width:521.55pt;height:16.9pt;z-index:-251642880" fillcolor="#d8d8d8" stroked="f" strokecolor="#a5a5a5"/>
      </w:pict>
    </w:r>
    <w:r w:rsidRPr="0062057A">
      <w:rPr>
        <w:b/>
        <w:noProof/>
      </w:rPr>
      <w:pict>
        <v:rect id="_x0000_s2063" style="position:absolute;margin-left:533.1pt;margin-top:-1.55pt;width:15.85pt;height:16.9pt;z-index:-251641856" fillcolor="black" stroked="f" strokecolor="#a5a5a5"/>
      </w:pict>
    </w:r>
    <w:r w:rsidR="00792D88">
      <w:rPr>
        <w:b/>
      </w:rPr>
      <w:t xml:space="preserve"> </w:t>
    </w:r>
    <w:r w:rsidR="00792D88" w:rsidRPr="00971290">
      <w:rPr>
        <w:b/>
      </w:rPr>
      <w:t>International Science Congress Association</w:t>
    </w:r>
    <w:r w:rsidR="00792D88">
      <w:rPr>
        <w:b/>
      </w:rPr>
      <w:tab/>
    </w:r>
    <w:r w:rsidR="00792D88">
      <w:rPr>
        <w:b/>
      </w:rPr>
      <w:tab/>
      <w:t xml:space="preserve">   </w:t>
    </w:r>
    <w:r w:rsidRPr="00B81A0D">
      <w:rPr>
        <w:color w:val="FFFFFF"/>
      </w:rPr>
      <w:fldChar w:fldCharType="begin"/>
    </w:r>
    <w:r w:rsidR="00792D88" w:rsidRPr="00B81A0D">
      <w:rPr>
        <w:color w:val="FFFFFF"/>
      </w:rPr>
      <w:instrText xml:space="preserve"> PAGE   \* MERGEFORMAT </w:instrText>
    </w:r>
    <w:r w:rsidRPr="00B81A0D">
      <w:rPr>
        <w:color w:val="FFFFFF"/>
      </w:rPr>
      <w:fldChar w:fldCharType="separate"/>
    </w:r>
    <w:r w:rsidR="00792D88">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D88" w:rsidRDefault="00792D88" w:rsidP="008905F0">
      <w:r>
        <w:separator/>
      </w:r>
    </w:p>
  </w:footnote>
  <w:footnote w:type="continuationSeparator" w:id="0">
    <w:p w:rsidR="00792D88" w:rsidRDefault="00792D88"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Pr="008905F0" w:rsidRDefault="00792D88"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792D88" w:rsidRDefault="00792D88"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Pr="008905F0" w:rsidRDefault="00792D88"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792D88" w:rsidRPr="008905F0" w:rsidRDefault="00792D88"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Pr>
        <w:b/>
        <w:iCs/>
        <w:sz w:val="20"/>
        <w:szCs w:val="20"/>
      </w:rPr>
      <w:t xml:space="preserve">1(11), </w:t>
    </w:r>
    <w:r w:rsidR="00990DDC">
      <w:rPr>
        <w:iCs/>
        <w:sz w:val="20"/>
        <w:szCs w:val="20"/>
      </w:rPr>
      <w:t>47</w:t>
    </w:r>
    <w:r>
      <w:rPr>
        <w:iCs/>
        <w:sz w:val="20"/>
        <w:szCs w:val="20"/>
      </w:rPr>
      <w:t>-</w:t>
    </w:r>
    <w:r w:rsidR="00990DDC">
      <w:rPr>
        <w:iCs/>
        <w:sz w:val="20"/>
        <w:szCs w:val="20"/>
      </w:rPr>
      <w:t>49</w:t>
    </w:r>
    <w:r>
      <w:rPr>
        <w:iCs/>
        <w:sz w:val="20"/>
        <w:szCs w:val="20"/>
      </w:rPr>
      <w:t>, November</w:t>
    </w:r>
    <w:r w:rsidRPr="008905F0">
      <w:rPr>
        <w:b/>
        <w:iCs/>
        <w:sz w:val="20"/>
        <w:szCs w:val="20"/>
      </w:rPr>
      <w:t xml:space="preserve"> (201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792D88" w:rsidRDefault="00792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Pr="008905F0" w:rsidRDefault="00792D88"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792D88" w:rsidRPr="008905F0" w:rsidRDefault="00792D88" w:rsidP="008F3DEB">
    <w:pPr>
      <w:autoSpaceDE w:val="0"/>
      <w:autoSpaceDN w:val="0"/>
      <w:adjustRightInd w:val="0"/>
      <w:ind w:right="-48"/>
      <w:rPr>
        <w:i/>
        <w:iCs/>
        <w:sz w:val="20"/>
        <w:szCs w:val="20"/>
      </w:rPr>
    </w:pPr>
    <w:r w:rsidRPr="008905F0">
      <w:rPr>
        <w:iCs/>
        <w:sz w:val="20"/>
        <w:szCs w:val="20"/>
      </w:rPr>
      <w:t xml:space="preserve">Vol. </w:t>
    </w:r>
    <w:r>
      <w:rPr>
        <w:b/>
        <w:iCs/>
        <w:sz w:val="20"/>
        <w:szCs w:val="20"/>
      </w:rPr>
      <w:t xml:space="preserve">1(11), </w:t>
    </w:r>
    <w:r w:rsidR="00990DDC">
      <w:rPr>
        <w:iCs/>
        <w:sz w:val="20"/>
        <w:szCs w:val="20"/>
      </w:rPr>
      <w:t>47</w:t>
    </w:r>
    <w:r>
      <w:rPr>
        <w:iCs/>
        <w:sz w:val="20"/>
        <w:szCs w:val="20"/>
      </w:rPr>
      <w:t>-</w:t>
    </w:r>
    <w:r w:rsidR="00990DDC">
      <w:rPr>
        <w:iCs/>
        <w:sz w:val="20"/>
        <w:szCs w:val="20"/>
      </w:rPr>
      <w:t>49</w:t>
    </w:r>
    <w:r>
      <w:rPr>
        <w:iCs/>
        <w:sz w:val="20"/>
        <w:szCs w:val="20"/>
      </w:rPr>
      <w:t>, November</w:t>
    </w:r>
    <w:r w:rsidRPr="008905F0">
      <w:rPr>
        <w:b/>
        <w:iCs/>
        <w:sz w:val="20"/>
        <w:szCs w:val="20"/>
      </w:rPr>
      <w:t xml:space="preserve"> (201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792D88" w:rsidRDefault="00792D88"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88" w:rsidRPr="0016533D" w:rsidRDefault="00792D88" w:rsidP="0088479D">
    <w:pPr>
      <w:autoSpaceDE w:val="0"/>
      <w:autoSpaceDN w:val="0"/>
      <w:adjustRightInd w:val="0"/>
      <w:ind w:left="1170" w:right="-9"/>
      <w:rPr>
        <w:i/>
        <w:iCs/>
        <w:sz w:val="20"/>
        <w:szCs w:val="20"/>
      </w:rPr>
    </w:pPr>
    <w:r w:rsidRPr="0016533D">
      <w:rPr>
        <w:i/>
        <w:iCs/>
        <w:sz w:val="20"/>
        <w:szCs w:val="20"/>
      </w:rPr>
      <w:t>Research Journal of Chemical Sciences</w:t>
    </w:r>
    <w:r w:rsidR="0062057A" w:rsidRPr="0062057A">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792D88" w:rsidRPr="0016533D" w:rsidRDefault="00792D88"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8111729"/>
    <w:multiLevelType w:val="hybridMultilevel"/>
    <w:tmpl w:val="27B24628"/>
    <w:lvl w:ilvl="0" w:tplc="CA8A917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86A74"/>
    <w:multiLevelType w:val="hybridMultilevel"/>
    <w:tmpl w:val="0D48D97A"/>
    <w:lvl w:ilvl="0" w:tplc="0588A03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29">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921BE0"/>
    <w:multiLevelType w:val="hybridMultilevel"/>
    <w:tmpl w:val="C9CC0D0C"/>
    <w:lvl w:ilvl="0" w:tplc="C6B0C7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3">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8"/>
  </w:num>
  <w:num w:numId="2">
    <w:abstractNumId w:val="17"/>
  </w:num>
  <w:num w:numId="3">
    <w:abstractNumId w:val="32"/>
  </w:num>
  <w:num w:numId="4">
    <w:abstractNumId w:val="11"/>
  </w:num>
  <w:num w:numId="5">
    <w:abstractNumId w:val="22"/>
  </w:num>
  <w:num w:numId="6">
    <w:abstractNumId w:val="12"/>
  </w:num>
  <w:num w:numId="7">
    <w:abstractNumId w:val="18"/>
  </w:num>
  <w:num w:numId="8">
    <w:abstractNumId w:val="35"/>
  </w:num>
  <w:num w:numId="9">
    <w:abstractNumId w:val="2"/>
  </w:num>
  <w:num w:numId="10">
    <w:abstractNumId w:val="3"/>
  </w:num>
  <w:num w:numId="11">
    <w:abstractNumId w:val="28"/>
  </w:num>
  <w:num w:numId="12">
    <w:abstractNumId w:val="39"/>
  </w:num>
  <w:num w:numId="13">
    <w:abstractNumId w:val="21"/>
  </w:num>
  <w:num w:numId="14">
    <w:abstractNumId w:val="0"/>
  </w:num>
  <w:num w:numId="15">
    <w:abstractNumId w:val="20"/>
  </w:num>
  <w:num w:numId="16">
    <w:abstractNumId w:val="36"/>
  </w:num>
  <w:num w:numId="17">
    <w:abstractNumId w:val="8"/>
  </w:num>
  <w:num w:numId="18">
    <w:abstractNumId w:val="7"/>
  </w:num>
  <w:num w:numId="19">
    <w:abstractNumId w:val="29"/>
  </w:num>
  <w:num w:numId="20">
    <w:abstractNumId w:val="13"/>
  </w:num>
  <w:num w:numId="21">
    <w:abstractNumId w:val="2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9"/>
  </w:num>
  <w:num w:numId="25">
    <w:abstractNumId w:val="30"/>
  </w:num>
  <w:num w:numId="26">
    <w:abstractNumId w:val="6"/>
  </w:num>
  <w:num w:numId="27">
    <w:abstractNumId w:val="15"/>
  </w:num>
  <w:num w:numId="28">
    <w:abstractNumId w:val="23"/>
  </w:num>
  <w:num w:numId="29">
    <w:abstractNumId w:val="26"/>
  </w:num>
  <w:num w:numId="30">
    <w:abstractNumId w:val="19"/>
  </w:num>
  <w:num w:numId="31">
    <w:abstractNumId w:val="34"/>
  </w:num>
  <w:num w:numId="32">
    <w:abstractNumId w:val="25"/>
  </w:num>
  <w:num w:numId="33">
    <w:abstractNumId w:val="5"/>
  </w:num>
  <w:num w:numId="34">
    <w:abstractNumId w:val="24"/>
  </w:num>
  <w:num w:numId="35">
    <w:abstractNumId w:val="33"/>
  </w:num>
  <w:num w:numId="36">
    <w:abstractNumId w:val="10"/>
  </w:num>
  <w:num w:numId="37">
    <w:abstractNumId w:val="1"/>
  </w:num>
  <w:num w:numId="38">
    <w:abstractNumId w:val="4"/>
  </w:num>
  <w:num w:numId="39">
    <w:abstractNumId w:val="31"/>
  </w:num>
  <w:num w:numId="40">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7F2"/>
    <w:rsid w:val="00022850"/>
    <w:rsid w:val="00022D8A"/>
    <w:rsid w:val="00022E71"/>
    <w:rsid w:val="00022EE8"/>
    <w:rsid w:val="00024907"/>
    <w:rsid w:val="00030D7A"/>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6AEB"/>
    <w:rsid w:val="00095CEC"/>
    <w:rsid w:val="00095D53"/>
    <w:rsid w:val="000A1AC2"/>
    <w:rsid w:val="000A1B7C"/>
    <w:rsid w:val="000A26C6"/>
    <w:rsid w:val="000A29F2"/>
    <w:rsid w:val="000A4D14"/>
    <w:rsid w:val="000A5B11"/>
    <w:rsid w:val="000A67B7"/>
    <w:rsid w:val="000A6EF0"/>
    <w:rsid w:val="000A70C4"/>
    <w:rsid w:val="000B0415"/>
    <w:rsid w:val="000B1C3F"/>
    <w:rsid w:val="000B66F9"/>
    <w:rsid w:val="000C2AC2"/>
    <w:rsid w:val="000C2CB4"/>
    <w:rsid w:val="000C2F89"/>
    <w:rsid w:val="000C37B7"/>
    <w:rsid w:val="000C3847"/>
    <w:rsid w:val="000C59AD"/>
    <w:rsid w:val="000C67AF"/>
    <w:rsid w:val="000C6F5C"/>
    <w:rsid w:val="000D0091"/>
    <w:rsid w:val="000D0FD7"/>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90D"/>
    <w:rsid w:val="0013439B"/>
    <w:rsid w:val="001410AD"/>
    <w:rsid w:val="0014174C"/>
    <w:rsid w:val="00143B1C"/>
    <w:rsid w:val="0014552C"/>
    <w:rsid w:val="00145C4E"/>
    <w:rsid w:val="00147493"/>
    <w:rsid w:val="001476C8"/>
    <w:rsid w:val="001513A8"/>
    <w:rsid w:val="0015343D"/>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6CA0"/>
    <w:rsid w:val="001D70F0"/>
    <w:rsid w:val="001E046F"/>
    <w:rsid w:val="001E0B9C"/>
    <w:rsid w:val="001E18C7"/>
    <w:rsid w:val="001E3E56"/>
    <w:rsid w:val="001E5C99"/>
    <w:rsid w:val="001E78B1"/>
    <w:rsid w:val="001F0219"/>
    <w:rsid w:val="001F3977"/>
    <w:rsid w:val="00207062"/>
    <w:rsid w:val="00211F2C"/>
    <w:rsid w:val="00212FEE"/>
    <w:rsid w:val="0021465B"/>
    <w:rsid w:val="00216AFF"/>
    <w:rsid w:val="0022154E"/>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1D94"/>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592D"/>
    <w:rsid w:val="00296E80"/>
    <w:rsid w:val="002A07FC"/>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5E9C"/>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4C73"/>
    <w:rsid w:val="003461A6"/>
    <w:rsid w:val="003500BF"/>
    <w:rsid w:val="0035168D"/>
    <w:rsid w:val="00351C93"/>
    <w:rsid w:val="00353068"/>
    <w:rsid w:val="003571E8"/>
    <w:rsid w:val="003608A5"/>
    <w:rsid w:val="00363237"/>
    <w:rsid w:val="00363970"/>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4EB7"/>
    <w:rsid w:val="003962A7"/>
    <w:rsid w:val="003A09C0"/>
    <w:rsid w:val="003A0C41"/>
    <w:rsid w:val="003A35D7"/>
    <w:rsid w:val="003A5939"/>
    <w:rsid w:val="003A65AB"/>
    <w:rsid w:val="003A750D"/>
    <w:rsid w:val="003A760F"/>
    <w:rsid w:val="003B29B6"/>
    <w:rsid w:val="003B2B1B"/>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4172D"/>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16B"/>
    <w:rsid w:val="004A2880"/>
    <w:rsid w:val="004A4D92"/>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275B"/>
    <w:rsid w:val="00523FF0"/>
    <w:rsid w:val="0052626E"/>
    <w:rsid w:val="0052708B"/>
    <w:rsid w:val="00530165"/>
    <w:rsid w:val="00532A6B"/>
    <w:rsid w:val="00544328"/>
    <w:rsid w:val="005443C8"/>
    <w:rsid w:val="00546941"/>
    <w:rsid w:val="0054799B"/>
    <w:rsid w:val="005514AA"/>
    <w:rsid w:val="00551EE7"/>
    <w:rsid w:val="00554325"/>
    <w:rsid w:val="00556CA9"/>
    <w:rsid w:val="00557A62"/>
    <w:rsid w:val="00561529"/>
    <w:rsid w:val="00563FB3"/>
    <w:rsid w:val="00564054"/>
    <w:rsid w:val="005645A0"/>
    <w:rsid w:val="00567401"/>
    <w:rsid w:val="00567964"/>
    <w:rsid w:val="00571B5F"/>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504E"/>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2ABE"/>
    <w:rsid w:val="005E3CA6"/>
    <w:rsid w:val="005E3FD2"/>
    <w:rsid w:val="005E4A05"/>
    <w:rsid w:val="005E702D"/>
    <w:rsid w:val="005E7CE4"/>
    <w:rsid w:val="005F1201"/>
    <w:rsid w:val="005F3053"/>
    <w:rsid w:val="005F4AFD"/>
    <w:rsid w:val="005F609B"/>
    <w:rsid w:val="005F6BC7"/>
    <w:rsid w:val="005F7034"/>
    <w:rsid w:val="005F736F"/>
    <w:rsid w:val="0060625C"/>
    <w:rsid w:val="006062DA"/>
    <w:rsid w:val="00606757"/>
    <w:rsid w:val="00606D3E"/>
    <w:rsid w:val="00611C9A"/>
    <w:rsid w:val="00613F2A"/>
    <w:rsid w:val="00617045"/>
    <w:rsid w:val="0062057A"/>
    <w:rsid w:val="00620FFC"/>
    <w:rsid w:val="00621EEE"/>
    <w:rsid w:val="0062220C"/>
    <w:rsid w:val="00623C6C"/>
    <w:rsid w:val="00626F19"/>
    <w:rsid w:val="006270C0"/>
    <w:rsid w:val="00630DA7"/>
    <w:rsid w:val="00631B64"/>
    <w:rsid w:val="006323DD"/>
    <w:rsid w:val="00632CFD"/>
    <w:rsid w:val="00635AEE"/>
    <w:rsid w:val="00635D30"/>
    <w:rsid w:val="00640119"/>
    <w:rsid w:val="00643974"/>
    <w:rsid w:val="00643B90"/>
    <w:rsid w:val="00644480"/>
    <w:rsid w:val="00653D99"/>
    <w:rsid w:val="00653F8D"/>
    <w:rsid w:val="00655992"/>
    <w:rsid w:val="0065637F"/>
    <w:rsid w:val="00657753"/>
    <w:rsid w:val="0066012A"/>
    <w:rsid w:val="0066042E"/>
    <w:rsid w:val="00662B03"/>
    <w:rsid w:val="00664F5B"/>
    <w:rsid w:val="0066543F"/>
    <w:rsid w:val="00666411"/>
    <w:rsid w:val="006678C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5C02"/>
    <w:rsid w:val="00696E5D"/>
    <w:rsid w:val="006A283E"/>
    <w:rsid w:val="006A3758"/>
    <w:rsid w:val="006B009B"/>
    <w:rsid w:val="006B0C5F"/>
    <w:rsid w:val="006B1CD8"/>
    <w:rsid w:val="006B33C2"/>
    <w:rsid w:val="006B35D0"/>
    <w:rsid w:val="006B6EDD"/>
    <w:rsid w:val="006B7D40"/>
    <w:rsid w:val="006C15B6"/>
    <w:rsid w:val="006C1A3D"/>
    <w:rsid w:val="006C567B"/>
    <w:rsid w:val="006C75E4"/>
    <w:rsid w:val="006D1282"/>
    <w:rsid w:val="006D3C54"/>
    <w:rsid w:val="006D7586"/>
    <w:rsid w:val="006E02E8"/>
    <w:rsid w:val="006E0DCB"/>
    <w:rsid w:val="006E3D0D"/>
    <w:rsid w:val="006E6F7E"/>
    <w:rsid w:val="006F2D23"/>
    <w:rsid w:val="006F3B00"/>
    <w:rsid w:val="006F3E04"/>
    <w:rsid w:val="006F49F2"/>
    <w:rsid w:val="006F6C05"/>
    <w:rsid w:val="006F7245"/>
    <w:rsid w:val="006F7974"/>
    <w:rsid w:val="00702F8A"/>
    <w:rsid w:val="00703B40"/>
    <w:rsid w:val="00704E35"/>
    <w:rsid w:val="0070503C"/>
    <w:rsid w:val="007103DB"/>
    <w:rsid w:val="00712D9F"/>
    <w:rsid w:val="007170EB"/>
    <w:rsid w:val="00723581"/>
    <w:rsid w:val="00723D36"/>
    <w:rsid w:val="007258B0"/>
    <w:rsid w:val="007307DD"/>
    <w:rsid w:val="00730DE6"/>
    <w:rsid w:val="00731CB9"/>
    <w:rsid w:val="0073586F"/>
    <w:rsid w:val="00736CB3"/>
    <w:rsid w:val="00736EA3"/>
    <w:rsid w:val="007377DC"/>
    <w:rsid w:val="00737B0E"/>
    <w:rsid w:val="00737EC9"/>
    <w:rsid w:val="0074162D"/>
    <w:rsid w:val="00742600"/>
    <w:rsid w:val="007453BF"/>
    <w:rsid w:val="007453ED"/>
    <w:rsid w:val="00746A14"/>
    <w:rsid w:val="0075307E"/>
    <w:rsid w:val="00754E60"/>
    <w:rsid w:val="00756589"/>
    <w:rsid w:val="00757ED5"/>
    <w:rsid w:val="00762C5D"/>
    <w:rsid w:val="0076551D"/>
    <w:rsid w:val="00767CA6"/>
    <w:rsid w:val="0077047E"/>
    <w:rsid w:val="0077343E"/>
    <w:rsid w:val="007740CD"/>
    <w:rsid w:val="007753C6"/>
    <w:rsid w:val="007754D9"/>
    <w:rsid w:val="007771DA"/>
    <w:rsid w:val="007815C0"/>
    <w:rsid w:val="007834AA"/>
    <w:rsid w:val="00785C57"/>
    <w:rsid w:val="00791CB5"/>
    <w:rsid w:val="007924D8"/>
    <w:rsid w:val="00792D88"/>
    <w:rsid w:val="00793947"/>
    <w:rsid w:val="0079396C"/>
    <w:rsid w:val="007A0187"/>
    <w:rsid w:val="007A0D15"/>
    <w:rsid w:val="007A6600"/>
    <w:rsid w:val="007B105A"/>
    <w:rsid w:val="007B27FD"/>
    <w:rsid w:val="007B28DD"/>
    <w:rsid w:val="007B2C33"/>
    <w:rsid w:val="007B4065"/>
    <w:rsid w:val="007C1B9C"/>
    <w:rsid w:val="007C3104"/>
    <w:rsid w:val="007C385D"/>
    <w:rsid w:val="007C3BE1"/>
    <w:rsid w:val="007C59E8"/>
    <w:rsid w:val="007C6A08"/>
    <w:rsid w:val="007C6A81"/>
    <w:rsid w:val="007D1238"/>
    <w:rsid w:val="007D368B"/>
    <w:rsid w:val="007D4FF2"/>
    <w:rsid w:val="007D58A4"/>
    <w:rsid w:val="007D5C17"/>
    <w:rsid w:val="007E63B4"/>
    <w:rsid w:val="007F1028"/>
    <w:rsid w:val="007F2FC3"/>
    <w:rsid w:val="007F36C8"/>
    <w:rsid w:val="007F5679"/>
    <w:rsid w:val="008012CD"/>
    <w:rsid w:val="008068C7"/>
    <w:rsid w:val="0080720B"/>
    <w:rsid w:val="008079EC"/>
    <w:rsid w:val="00810867"/>
    <w:rsid w:val="00810D14"/>
    <w:rsid w:val="00811382"/>
    <w:rsid w:val="008119B3"/>
    <w:rsid w:val="00812896"/>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35B82"/>
    <w:rsid w:val="0084144B"/>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582"/>
    <w:rsid w:val="0088786C"/>
    <w:rsid w:val="00887A29"/>
    <w:rsid w:val="008905F0"/>
    <w:rsid w:val="00890DB9"/>
    <w:rsid w:val="0089176F"/>
    <w:rsid w:val="008948F6"/>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FE1"/>
    <w:rsid w:val="008E6D52"/>
    <w:rsid w:val="008F00E2"/>
    <w:rsid w:val="008F22CE"/>
    <w:rsid w:val="008F302B"/>
    <w:rsid w:val="008F3DEB"/>
    <w:rsid w:val="008F42EF"/>
    <w:rsid w:val="008F45F8"/>
    <w:rsid w:val="008F5085"/>
    <w:rsid w:val="008F6E88"/>
    <w:rsid w:val="008F79FD"/>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0DDC"/>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8012F"/>
    <w:rsid w:val="00A831A1"/>
    <w:rsid w:val="00A832B9"/>
    <w:rsid w:val="00A85898"/>
    <w:rsid w:val="00A86E46"/>
    <w:rsid w:val="00A87859"/>
    <w:rsid w:val="00A87AF6"/>
    <w:rsid w:val="00A87DA4"/>
    <w:rsid w:val="00A909E4"/>
    <w:rsid w:val="00A93567"/>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42D2"/>
    <w:rsid w:val="00B06965"/>
    <w:rsid w:val="00B07FD3"/>
    <w:rsid w:val="00B1105A"/>
    <w:rsid w:val="00B12DDC"/>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0F2"/>
    <w:rsid w:val="00B6564D"/>
    <w:rsid w:val="00B67714"/>
    <w:rsid w:val="00B70F89"/>
    <w:rsid w:val="00B71E7F"/>
    <w:rsid w:val="00B72BD3"/>
    <w:rsid w:val="00B72D53"/>
    <w:rsid w:val="00B76601"/>
    <w:rsid w:val="00B768EF"/>
    <w:rsid w:val="00B80943"/>
    <w:rsid w:val="00B86260"/>
    <w:rsid w:val="00B86744"/>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C6D35"/>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802"/>
    <w:rsid w:val="00C721C4"/>
    <w:rsid w:val="00C73139"/>
    <w:rsid w:val="00C747FD"/>
    <w:rsid w:val="00C778A5"/>
    <w:rsid w:val="00C77941"/>
    <w:rsid w:val="00C8332D"/>
    <w:rsid w:val="00C90AD6"/>
    <w:rsid w:val="00C9712A"/>
    <w:rsid w:val="00CA156E"/>
    <w:rsid w:val="00CA20F2"/>
    <w:rsid w:val="00CA35A9"/>
    <w:rsid w:val="00CA555C"/>
    <w:rsid w:val="00CB4326"/>
    <w:rsid w:val="00CB616A"/>
    <w:rsid w:val="00CB6578"/>
    <w:rsid w:val="00CC087A"/>
    <w:rsid w:val="00CC104D"/>
    <w:rsid w:val="00CC1231"/>
    <w:rsid w:val="00CC2A3A"/>
    <w:rsid w:val="00CC34B2"/>
    <w:rsid w:val="00CC45E0"/>
    <w:rsid w:val="00CD0FD4"/>
    <w:rsid w:val="00CD161C"/>
    <w:rsid w:val="00CD33B9"/>
    <w:rsid w:val="00CD5423"/>
    <w:rsid w:val="00CD749E"/>
    <w:rsid w:val="00CE1973"/>
    <w:rsid w:val="00CE20D0"/>
    <w:rsid w:val="00CE212C"/>
    <w:rsid w:val="00CE5AA7"/>
    <w:rsid w:val="00CE64DF"/>
    <w:rsid w:val="00CE7468"/>
    <w:rsid w:val="00CF03C0"/>
    <w:rsid w:val="00CF150E"/>
    <w:rsid w:val="00CF1C97"/>
    <w:rsid w:val="00CF304E"/>
    <w:rsid w:val="00D0071D"/>
    <w:rsid w:val="00D048E2"/>
    <w:rsid w:val="00D04C8F"/>
    <w:rsid w:val="00D06309"/>
    <w:rsid w:val="00D06BDE"/>
    <w:rsid w:val="00D06C53"/>
    <w:rsid w:val="00D102C4"/>
    <w:rsid w:val="00D10CB8"/>
    <w:rsid w:val="00D12AC2"/>
    <w:rsid w:val="00D14012"/>
    <w:rsid w:val="00D17A25"/>
    <w:rsid w:val="00D22909"/>
    <w:rsid w:val="00D25915"/>
    <w:rsid w:val="00D2649E"/>
    <w:rsid w:val="00D26BF2"/>
    <w:rsid w:val="00D308B9"/>
    <w:rsid w:val="00D30D8D"/>
    <w:rsid w:val="00D31913"/>
    <w:rsid w:val="00D34108"/>
    <w:rsid w:val="00D34580"/>
    <w:rsid w:val="00D36A71"/>
    <w:rsid w:val="00D37B71"/>
    <w:rsid w:val="00D42383"/>
    <w:rsid w:val="00D4566F"/>
    <w:rsid w:val="00D479C6"/>
    <w:rsid w:val="00D515FE"/>
    <w:rsid w:val="00D5288B"/>
    <w:rsid w:val="00D54C29"/>
    <w:rsid w:val="00D603A4"/>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97BA0"/>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10DC"/>
    <w:rsid w:val="00EC2AB3"/>
    <w:rsid w:val="00EC6A28"/>
    <w:rsid w:val="00EC7B3F"/>
    <w:rsid w:val="00ED2E3F"/>
    <w:rsid w:val="00ED4A0F"/>
    <w:rsid w:val="00ED6A6D"/>
    <w:rsid w:val="00ED6DC0"/>
    <w:rsid w:val="00EE135E"/>
    <w:rsid w:val="00EE20CB"/>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6CBE"/>
    <w:rsid w:val="00F97493"/>
    <w:rsid w:val="00FA5745"/>
    <w:rsid w:val="00FA582E"/>
    <w:rsid w:val="00FA69D7"/>
    <w:rsid w:val="00FB300E"/>
    <w:rsid w:val="00FB32AF"/>
    <w:rsid w:val="00FB3DEB"/>
    <w:rsid w:val="00FB4FBD"/>
    <w:rsid w:val="00FB581C"/>
    <w:rsid w:val="00FB5C4E"/>
    <w:rsid w:val="00FB6B22"/>
    <w:rsid w:val="00FC18F6"/>
    <w:rsid w:val="00FC24B2"/>
    <w:rsid w:val="00FC701C"/>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character" w:styleId="FootnoteReference">
    <w:name w:val="footnote reference"/>
    <w:basedOn w:val="DefaultParagraphFont"/>
    <w:semiHidden/>
    <w:rsid w:val="000A29F2"/>
    <w:rPr>
      <w:vertAlign w:val="superscript"/>
    </w:rPr>
  </w:style>
  <w:style w:type="paragraph" w:customStyle="1" w:styleId="PaperAuthor">
    <w:name w:val="Paper Author"/>
    <w:basedOn w:val="Normal"/>
    <w:rsid w:val="00B650F2"/>
    <w:pPr>
      <w:spacing w:before="360" w:after="360"/>
      <w:jc w:val="center"/>
    </w:pPr>
    <w:rPr>
      <w:sz w:val="28"/>
      <w:szCs w:val="20"/>
    </w:rPr>
  </w:style>
  <w:style w:type="paragraph" w:customStyle="1" w:styleId="DecimalAligned">
    <w:name w:val="Decimal Aligned"/>
    <w:basedOn w:val="Normal"/>
    <w:uiPriority w:val="40"/>
    <w:qFormat/>
    <w:rsid w:val="00CF1C97"/>
    <w:pPr>
      <w:tabs>
        <w:tab w:val="decimal" w:pos="360"/>
      </w:tabs>
      <w:spacing w:after="200" w:line="276" w:lineRule="auto"/>
    </w:pPr>
    <w:rPr>
      <w:rFonts w:asciiTheme="minorHAnsi" w:eastAsiaTheme="minorEastAsia" w:hAnsiTheme="minorHAnsi" w:cstheme="minorBidi"/>
      <w:sz w:val="22"/>
      <w:szCs w:val="22"/>
    </w:rPr>
  </w:style>
  <w:style w:type="paragraph" w:customStyle="1" w:styleId="CM11">
    <w:name w:val="CM11"/>
    <w:basedOn w:val="Default"/>
    <w:next w:val="Default"/>
    <w:uiPriority w:val="99"/>
    <w:rsid w:val="00563FB3"/>
    <w:pPr>
      <w:widowControl w:val="0"/>
      <w:spacing w:line="240" w:lineRule="atLeast"/>
    </w:pPr>
    <w:rPr>
      <w:rFonts w:ascii="CMB X 12" w:eastAsiaTheme="minorEastAsia" w:hAnsi="CMB X 12" w:cstheme="minorBidi"/>
      <w:color w:val="auto"/>
      <w:lang w:val="en-GB" w:eastAsia="en-GB" w:bidi="ar-SA"/>
    </w:rPr>
  </w:style>
  <w:style w:type="paragraph" w:customStyle="1" w:styleId="CM12">
    <w:name w:val="CM12"/>
    <w:basedOn w:val="Default"/>
    <w:next w:val="Default"/>
    <w:uiPriority w:val="99"/>
    <w:rsid w:val="00563FB3"/>
    <w:pPr>
      <w:widowControl w:val="0"/>
      <w:spacing w:line="240" w:lineRule="atLeast"/>
    </w:pPr>
    <w:rPr>
      <w:rFonts w:ascii="CMB X 12" w:eastAsiaTheme="minorEastAsia" w:hAnsi="CMB X 12" w:cstheme="minorBidi"/>
      <w:color w:val="auto"/>
      <w:lang w:val="en-GB" w:eastAsia="en-GB" w:bidi="ar-SA"/>
    </w:rPr>
  </w:style>
  <w:style w:type="paragraph" w:customStyle="1" w:styleId="CM13">
    <w:name w:val="CM13"/>
    <w:basedOn w:val="Default"/>
    <w:next w:val="Default"/>
    <w:uiPriority w:val="99"/>
    <w:rsid w:val="00571B5F"/>
    <w:pPr>
      <w:widowControl w:val="0"/>
    </w:pPr>
    <w:rPr>
      <w:rFonts w:ascii="CMB X 12" w:eastAsiaTheme="minorEastAsia" w:hAnsi="CMB X 12" w:cstheme="minorBidi"/>
      <w:color w:val="auto"/>
      <w:lang w:val="en-GB" w:eastAsia="en-GB" w:bidi="ar-SA"/>
    </w:rPr>
  </w:style>
  <w:style w:type="paragraph" w:customStyle="1" w:styleId="CM14">
    <w:name w:val="CM14"/>
    <w:basedOn w:val="Default"/>
    <w:next w:val="Default"/>
    <w:uiPriority w:val="99"/>
    <w:rsid w:val="00571B5F"/>
    <w:pPr>
      <w:widowControl w:val="0"/>
    </w:pPr>
    <w:rPr>
      <w:rFonts w:ascii="CMB X 12" w:eastAsiaTheme="minorEastAsia" w:hAnsi="CMB X 12" w:cstheme="minorBidi"/>
      <w:color w:val="auto"/>
      <w:lang w:val="en-GB" w:eastAsia="en-GB" w:bidi="ar-SA"/>
    </w:rPr>
  </w:style>
  <w:style w:type="paragraph" w:customStyle="1" w:styleId="CM6">
    <w:name w:val="CM6"/>
    <w:basedOn w:val="Default"/>
    <w:next w:val="Default"/>
    <w:uiPriority w:val="99"/>
    <w:rsid w:val="00571B5F"/>
    <w:pPr>
      <w:widowControl w:val="0"/>
      <w:spacing w:line="280" w:lineRule="atLeast"/>
    </w:pPr>
    <w:rPr>
      <w:rFonts w:ascii="CMB X 12" w:eastAsiaTheme="minorEastAsia" w:hAnsi="CMB X 12" w:cstheme="minorBidi"/>
      <w:color w:val="auto"/>
      <w:lang w:val="en-GB" w:eastAsia="en-GB" w:bidi="ar-SA"/>
    </w:rPr>
  </w:style>
  <w:style w:type="paragraph" w:customStyle="1" w:styleId="CM16">
    <w:name w:val="CM16"/>
    <w:basedOn w:val="Default"/>
    <w:next w:val="Default"/>
    <w:uiPriority w:val="99"/>
    <w:rsid w:val="00571B5F"/>
    <w:pPr>
      <w:widowControl w:val="0"/>
    </w:pPr>
    <w:rPr>
      <w:rFonts w:ascii="CMB X 12" w:eastAsiaTheme="minorEastAsia" w:hAnsi="CMB X 12" w:cstheme="minorBidi"/>
      <w:color w:val="auto"/>
      <w:lang w:val="en-GB" w:eastAsia="en-GB" w:bidi="ar-SA"/>
    </w:rPr>
  </w:style>
  <w:style w:type="paragraph" w:customStyle="1" w:styleId="CM15">
    <w:name w:val="CM15"/>
    <w:basedOn w:val="Default"/>
    <w:next w:val="Default"/>
    <w:uiPriority w:val="99"/>
    <w:rsid w:val="00571B5F"/>
    <w:pPr>
      <w:widowControl w:val="0"/>
    </w:pPr>
    <w:rPr>
      <w:rFonts w:ascii="CMB X 12" w:eastAsiaTheme="minorEastAsia" w:hAnsi="CMB X 12" w:cstheme="minorBidi"/>
      <w:color w:val="auto"/>
      <w:lang w:val="en-GB" w:eastAsia="en-GB" w:bidi="ar-SA"/>
    </w:rPr>
  </w:style>
  <w:style w:type="paragraph" w:customStyle="1" w:styleId="CM17">
    <w:name w:val="CM17"/>
    <w:basedOn w:val="Default"/>
    <w:next w:val="Default"/>
    <w:uiPriority w:val="99"/>
    <w:rsid w:val="00571B5F"/>
    <w:pPr>
      <w:widowControl w:val="0"/>
    </w:pPr>
    <w:rPr>
      <w:rFonts w:ascii="CMB X 12" w:eastAsiaTheme="minorEastAsia" w:hAnsi="CMB X 12" w:cstheme="minorBidi"/>
      <w:color w:val="auto"/>
      <w:lang w:val="en-GB" w:eastAsia="en-GB" w:bidi="ar-SA"/>
    </w:rPr>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image" Target="media/image18.wmf"/><Relationship Id="rId50" Type="http://schemas.openxmlformats.org/officeDocument/2006/relationships/oleObject" Target="embeddings/oleObject21.bin"/><Relationship Id="rId55"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image" Target="media/image27.wmf"/><Relationship Id="rId76" Type="http://schemas.openxmlformats.org/officeDocument/2006/relationships/image" Target="media/image30.wmf"/><Relationship Id="rId84" Type="http://schemas.openxmlformats.org/officeDocument/2006/relationships/image" Target="media/image34.wmf"/><Relationship Id="rId89" Type="http://schemas.openxmlformats.org/officeDocument/2006/relationships/oleObject" Target="embeddings/oleObject43.bin"/><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5.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5.bin"/><Relationship Id="rId66" Type="http://schemas.openxmlformats.org/officeDocument/2006/relationships/image" Target="media/image26.wmf"/><Relationship Id="rId74" Type="http://schemas.openxmlformats.org/officeDocument/2006/relationships/image" Target="media/image29.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3.wmf"/><Relationship Id="rId90" Type="http://schemas.openxmlformats.org/officeDocument/2006/relationships/oleObject" Target="embeddings/oleObject44.bin"/><Relationship Id="rId95" Type="http://schemas.openxmlformats.org/officeDocument/2006/relationships/image" Target="media/image39.wmf"/><Relationship Id="rId19" Type="http://schemas.openxmlformats.org/officeDocument/2006/relationships/oleObject" Target="embeddings/oleObject4.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6.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5.wmf"/><Relationship Id="rId69" Type="http://schemas.openxmlformats.org/officeDocument/2006/relationships/oleObject" Target="embeddings/oleObject32.bin"/><Relationship Id="rId77" Type="http://schemas.openxmlformats.org/officeDocument/2006/relationships/oleObject" Target="embeddings/oleObject37.bin"/><Relationship Id="rId100" Type="http://schemas.openxmlformats.org/officeDocument/2006/relationships/footer" Target="footer4.xml"/><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oleObject" Target="embeddings/oleObject34.bin"/><Relationship Id="rId80" Type="http://schemas.openxmlformats.org/officeDocument/2006/relationships/image" Target="media/image32.wmf"/><Relationship Id="rId85" Type="http://schemas.openxmlformats.org/officeDocument/2006/relationships/oleObject" Target="embeddings/oleObject41.bin"/><Relationship Id="rId93" Type="http://schemas.openxmlformats.org/officeDocument/2006/relationships/image" Target="media/image38.wmf"/><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36.wmf"/><Relationship Id="rId91" Type="http://schemas.openxmlformats.org/officeDocument/2006/relationships/image" Target="media/image37.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header" Target="header2.xml"/><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1.wmf"/><Relationship Id="rId81" Type="http://schemas.openxmlformats.org/officeDocument/2006/relationships/oleObject" Target="embeddings/oleObject39.bin"/><Relationship Id="rId86" Type="http://schemas.openxmlformats.org/officeDocument/2006/relationships/image" Target="media/image35.wmf"/><Relationship Id="rId94" Type="http://schemas.openxmlformats.org/officeDocument/2006/relationships/oleObject" Target="embeddings/oleObject46.bin"/><Relationship Id="rId99" Type="http://schemas.openxmlformats.org/officeDocument/2006/relationships/header" Target="header4.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5.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1456-DF2A-440E-8C65-A67A963F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144</cp:revision>
  <cp:lastPrinted>2012-09-28T10:57:00Z</cp:lastPrinted>
  <dcterms:created xsi:type="dcterms:W3CDTF">2012-01-13T14:17:00Z</dcterms:created>
  <dcterms:modified xsi:type="dcterms:W3CDTF">2012-11-27T14:47:00Z</dcterms:modified>
</cp:coreProperties>
</file>